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</w:rPr>
      </w:pPr>
      <w:r>
        <w:rPr/>
        <w:pict>
          <v:group style="position:absolute;margin-left:14.173pt;margin-top:11.673023pt;width:597.8pt;height:847.05pt;mso-position-horizontal-relative:page;mso-position-vertical-relative:page;z-index:-15894528" id="docshapegroup1" coordorigin="283,233" coordsize="11956,16941">
            <v:shape style="position:absolute;left:8526;top:283;width:3663;height:3133" type="#_x0000_t75" id="docshape2" stroked="false">
              <v:imagedata r:id="rId5" o:title=""/>
            </v:shape>
            <v:rect style="position:absolute;left:8526;top:283;width:3663;height:3133" id="docshape3" filled="false" stroked="true" strokeweight="5pt" strokecolor="#ffffff">
              <v:stroke dashstyle="solid"/>
            </v:rect>
            <v:shape style="position:absolute;left:9826;top:3415;width:2363;height:3136" type="#_x0000_t75" id="docshape4" stroked="false">
              <v:imagedata r:id="rId6" o:title=""/>
            </v:shape>
            <v:rect style="position:absolute;left:9826;top:3415;width:2363;height:3136" id="docshape5" filled="false" stroked="true" strokeweight="5pt" strokecolor="#ffffff">
              <v:stroke dashstyle="solid"/>
            </v:rect>
            <v:shape style="position:absolute;left:6426;top:283;width:2098;height:3133" type="#_x0000_t75" id="docshape6" stroked="false">
              <v:imagedata r:id="rId7" o:title=""/>
            </v:shape>
            <v:rect style="position:absolute;left:6426;top:283;width:2098;height:3133" id="docshape7" filled="false" stroked="true" strokeweight="5pt" strokecolor="#ffffff">
              <v:stroke dashstyle="solid"/>
            </v:rect>
            <v:shape style="position:absolute;left:8000;top:3415;width:1826;height:3133" type="#_x0000_t75" id="docshape8" stroked="false">
              <v:imagedata r:id="rId8" o:title=""/>
            </v:shape>
            <v:rect style="position:absolute;left:8000;top:3415;width:1826;height:3133" id="docshape9" filled="false" stroked="true" strokeweight="5pt" strokecolor="#ffffff">
              <v:stroke dashstyle="solid"/>
            </v:rect>
            <v:shape style="position:absolute;left:9798;top:6548;width:2391;height:1363" type="#_x0000_t75" id="docshape10" stroked="false">
              <v:imagedata r:id="rId9" o:title=""/>
            </v:shape>
            <v:rect style="position:absolute;left:9798;top:6548;width:2391;height:1363" id="docshape11" filled="false" stroked="true" strokeweight="5pt" strokecolor="#ffffff">
              <v:stroke dashstyle="solid"/>
            </v:rect>
            <v:shape style="position:absolute;left:8532;top:6548;width:1267;height:908" type="#_x0000_t75" id="docshape12" stroked="false">
              <v:imagedata r:id="rId10" o:title=""/>
            </v:shape>
            <v:rect style="position:absolute;left:8532;top:6548;width:1267;height:908" id="docshape13" filled="false" stroked="true" strokeweight="5pt" strokecolor="#ffffff">
              <v:stroke dashstyle="solid"/>
            </v:rect>
            <v:shape style="position:absolute;left:6428;top:6548;width:2104;height:2648" type="#_x0000_t75" id="docshape14" stroked="false">
              <v:imagedata r:id="rId11" o:title=""/>
            </v:shape>
            <v:rect style="position:absolute;left:6428;top:6548;width:2104;height:2648" id="docshape15" filled="false" stroked="true" strokeweight="5pt" strokecolor="#ffffff">
              <v:stroke dashstyle="solid"/>
            </v:rect>
            <v:shape style="position:absolute;left:4068;top:9195;width:2361;height:2791" type="#_x0000_t75" id="docshape16" stroked="false">
              <v:imagedata r:id="rId12" o:title=""/>
            </v:shape>
            <v:rect style="position:absolute;left:4068;top:9195;width:2361;height:2791" id="docshape17" filled="false" stroked="true" strokeweight="5pt" strokecolor="#ffffff">
              <v:stroke dashstyle="solid"/>
            </v:rect>
            <v:shape style="position:absolute;left:8532;top:9651;width:3657;height:2341" type="#_x0000_t75" id="docshape18" stroked="false">
              <v:imagedata r:id="rId13" o:title=""/>
            </v:shape>
            <v:rect style="position:absolute;left:8532;top:9651;width:3657;height:2341" id="docshape19" filled="false" stroked="true" strokeweight="5pt" strokecolor="#ffffff">
              <v:stroke dashstyle="solid"/>
            </v:rect>
            <v:shape style="position:absolute;left:6428;top:9195;width:2104;height:2797" type="#_x0000_t75" id="docshape20" stroked="false">
              <v:imagedata r:id="rId14" o:title=""/>
            </v:shape>
            <v:rect style="position:absolute;left:6428;top:9195;width:2104;height:2797" id="docshape21" filled="false" stroked="true" strokeweight="5pt" strokecolor="#ffffff">
              <v:stroke dashstyle="solid"/>
            </v:rect>
            <v:shape style="position:absolute;left:6427;top:3415;width:1575;height:3133" type="#_x0000_t75" id="docshape22" stroked="false">
              <v:imagedata r:id="rId15" o:title=""/>
            </v:shape>
            <v:rect style="position:absolute;left:6427;top:3415;width:1575;height:3133" id="docshape23" filled="false" stroked="true" strokeweight="5pt" strokecolor="#ffffff">
              <v:stroke dashstyle="solid"/>
            </v:rect>
            <v:shape style="position:absolute;left:4067;top:2843;width:2367;height:2856" type="#_x0000_t75" id="docshape24" stroked="false">
              <v:imagedata r:id="rId16" o:title=""/>
            </v:shape>
            <v:rect style="position:absolute;left:4067;top:2843;width:2367;height:2857" id="docshape25" filled="false" stroked="true" strokeweight="5pt" strokecolor="#ffffff">
              <v:stroke dashstyle="solid"/>
            </v:rect>
            <v:shape style="position:absolute;left:6902;top:14118;width:2801;height:3004" type="#_x0000_t75" id="docshape26" stroked="false">
              <v:imagedata r:id="rId17" o:title=""/>
            </v:shape>
            <v:rect style="position:absolute;left:6902;top:14118;width:2801;height:3004" id="docshape27" filled="false" stroked="true" strokeweight="5pt" strokecolor="#ffffff">
              <v:stroke dashstyle="solid"/>
            </v:rect>
            <v:shape style="position:absolute;left:4068;top:14371;width:2835;height:2750" type="#_x0000_t75" id="docshape28" stroked="false">
              <v:imagedata r:id="rId18" o:title=""/>
            </v:shape>
            <v:rect style="position:absolute;left:4068;top:14371;width:2835;height:2750" id="docshape29" filled="false" stroked="true" strokeweight="5pt" strokecolor="#ffffff">
              <v:stroke dashstyle="solid"/>
            </v:rect>
            <v:shape style="position:absolute;left:4068;top:11992;width:2835;height:2380" type="#_x0000_t75" id="docshape30" stroked="false">
              <v:imagedata r:id="rId19" o:title=""/>
            </v:shape>
            <v:rect style="position:absolute;left:4068;top:11992;width:2835;height:2380" id="docshape31" filled="false" stroked="true" strokeweight="5pt" strokecolor="#ffffff">
              <v:stroke dashstyle="solid"/>
            </v:rect>
            <v:shape style="position:absolute;left:8119;top:11992;width:1909;height:2126" type="#_x0000_t75" id="docshape32" stroked="false">
              <v:imagedata r:id="rId20" o:title=""/>
            </v:shape>
            <v:rect style="position:absolute;left:8119;top:11992;width:1909;height:2126" id="docshape33" filled="false" stroked="true" strokeweight="5pt" strokecolor="#ffffff">
              <v:stroke dashstyle="solid"/>
            </v:rect>
            <v:shape style="position:absolute;left:9703;top:14118;width:2486;height:3005" type="#_x0000_t75" id="docshape34" stroked="false">
              <v:imagedata r:id="rId21" o:title=""/>
            </v:shape>
            <v:rect style="position:absolute;left:9703;top:14118;width:2486;height:3005" id="docshape35" filled="false" stroked="true" strokeweight="5pt" strokecolor="#ffffff">
              <v:stroke dashstyle="solid"/>
            </v:rect>
            <v:shape style="position:absolute;left:8532;top:7455;width:1267;height:2190" type="#_x0000_t75" id="docshape36" stroked="false">
              <v:imagedata r:id="rId22" o:title=""/>
            </v:shape>
            <v:rect style="position:absolute;left:8532;top:7455;width:1267;height:2190" id="docshape37" filled="false" stroked="true" strokeweight="5pt" strokecolor="#ffffff">
              <v:stroke dashstyle="solid"/>
            </v:rect>
            <v:shape style="position:absolute;left:6902;top:11992;width:1217;height:2126" type="#_x0000_t75" id="docshape38" stroked="false">
              <v:imagedata r:id="rId23" o:title=""/>
            </v:shape>
            <v:rect style="position:absolute;left:6902;top:11992;width:1217;height:2126" id="docshape39" filled="false" stroked="true" strokeweight="5pt" strokecolor="#ffffff">
              <v:stroke dashstyle="solid"/>
            </v:rect>
            <v:shape style="position:absolute;left:10027;top:11992;width:2162;height:2126" type="#_x0000_t75" id="docshape40" stroked="false">
              <v:imagedata r:id="rId24" o:title=""/>
            </v:shape>
            <v:rect style="position:absolute;left:10027;top:11992;width:2162;height:2126" id="docshape41" filled="false" stroked="true" strokeweight="5pt" strokecolor="#ffffff">
              <v:stroke dashstyle="solid"/>
            </v:rect>
            <v:shape style="position:absolute;left:4067;top:5699;width:2362;height:3496" type="#_x0000_t75" id="docshape42" stroked="false">
              <v:imagedata r:id="rId25" o:title=""/>
            </v:shape>
            <v:rect style="position:absolute;left:4067;top:5699;width:2362;height:3497" id="docshape43" filled="false" stroked="true" strokeweight="5pt" strokecolor="#ffffff">
              <v:stroke dashstyle="solid"/>
            </v:rect>
            <v:shape style="position:absolute;left:9798;top:7910;width:2391;height:1742" type="#_x0000_t75" id="docshape44" stroked="false">
              <v:imagedata r:id="rId26" o:title=""/>
            </v:shape>
            <v:rect style="position:absolute;left:9798;top:7910;width:2391;height:1742" id="docshape45" filled="false" stroked="true" strokeweight="5.0pt" strokecolor="#ffffff">
              <v:stroke dashstyle="solid"/>
            </v:rect>
            <v:shape style="position:absolute;left:4068;top:283;width:2357;height:2563" type="#_x0000_t75" id="docshape46" stroked="false">
              <v:imagedata r:id="rId27" o:title=""/>
            </v:shape>
            <v:rect style="position:absolute;left:4068;top:283;width:2357;height:2563" id="docshape47" filled="false" stroked="true" strokeweight="5pt" strokecolor="#ffffff">
              <v:stroke dashstyle="solid"/>
            </v:rect>
            <v:rect style="position:absolute;left:283;top:283;width:3785;height:16838" id="docshape48" filled="true" fillcolor="#22024c" stroked="false">
              <v:fill type="solid"/>
            </v:rect>
            <v:shape style="position:absolute;left:1562;top:1400;width:1155;height:936" type="#_x0000_t75" id="docshape49" stroked="false">
              <v:imagedata r:id="rId28" o:title=""/>
            </v:shape>
            <v:shape style="position:absolute;left:609;top:2450;width:3062;height:199" type="#_x0000_t75" id="docshape50" stroked="false">
              <v:imagedata r:id="rId29" o:title=""/>
            </v:shape>
            <v:line style="position:absolute" from="723,6060" to="3703,6060" stroked="true" strokeweight="1pt" strokecolor="#ffffff">
              <v:stroke dashstyle="solid"/>
            </v:line>
            <v:shape style="position:absolute;left:1228;top:13639;width:2070;height:1038" id="docshape51" coordorigin="1228,13639" coordsize="2070,1038" path="m1598,13897l1587,13863,1586,13859,1551,13835,1504,13833,1455,13859,1432,13887,1407,13941,1398,14023,1427,14133,1460,14223,1473,14301,1463,14363,1429,14409,1372,14439,1329,14441,1301,14417,1292,14375,1303,14319,1336,14253,1392,14185,1320,14239,1269,14293,1239,14343,1228,14389,1233,14427,1253,14455,1286,14471,1330,14471,1382,14455,1407,14441,1442,14421,1504,14351,1524,14277,1516,14205,1495,14143,1478,14099,1454,14025,1442,13959,1444,13907,1465,13873,1515,13863,1551,13891,1558,13943,1516,14007,1578,13949,1598,13897xm1904,13931l1897,13921,1876,13919,1865,13931,1862,13941,1862,13941,1855,13975,1834,14073,1834,14073,1831,14061,1828,14062,1828,14101,1811,14181,1794,14261,1794,14263,1794,14265,1792,14269,1786,14289,1777,14301,1768,14307,1759,14311,1754,14309,1750,14303,1747,14291,1747,14267,1752,14219,1765,14163,1785,14115,1817,14089,1827,14087,1828,14099,1828,14101,1828,14062,1812,14065,1768,14093,1735,14145,1712,14209,1703,14271,1702,14275,1704,14305,1714,14327,1729,14339,1749,14341,1770,14333,1783,14319,1788,14311,1789,14309,1790,14303,1791,14301,1793,14309,1799,14325,1815,14323,1836,14311,1844,14301,1849,14295,1852,14289,1856,14281,1856,14275,1852,14277,1841,14289,1827,14287,1831,14275,1833,14263,1833,14261,1850,14181,1870,14087,1873,14073,1884,14021,1904,13931xm1956,14497l1953,14495,1948,14493,1933,14493,1925,14500,1925,14514,1928,14516,1940,14520,1941,14522,1941,14528,1938,14531,1928,14531,1925,14530,1921,14528,1917,14534,1920,14536,1925,14538,1944,14538,1952,14530,1952,14516,1949,14513,1935,14509,1934,14507,1934,14503,1938,14500,1945,14500,1948,14501,1951,14503,1956,14497xm2000,14494l1992,14494,1982,14537,1991,14537,2000,14494xm2038,14057l2038,14055,2038,14041,2028,14027,2004,14025,1990,14029,1978,14035,1965,14045,1954,14055,1952,14049,1947,14043,1929,14043,1917,14053,1915,14065,1903,14119,1890,14175,1865,14287,1865,14287,1863,14297,1869,14309,1890,14309,1901,14297,1903,14287,1924,14195,1946,14101,1951,14087,1959,14075,1969,14067,1982,14061,1986,14061,1997,14059,1992,14091,1973,14175,1955,14259,1955,14259,1954,14263,1954,14265,1955,14269,1955,14271,1956,14273,1957,14273,1957,14275,1957,14275,1961,14281,1968,14289,1982,14285,2001,14277,2014,14265,2020,14253,2021,14251,2024,14239,2021,14243,2008,14253,2001,14251,1997,14251,1997,14245,1998,14239,2017,14155,2026,14111,2036,14069,2038,14059,2038,14057xm2067,14494l2059,14494,2054,14515,2054,14520,2053,14524,2053,14521,2052,14516,2046,14494,2037,14494,2028,14537,2036,14537,2041,14510,2042,14507,2042,14509,2049,14537,2058,14537,2067,14494xm2130,14497l2128,14495,2124,14493,2113,14493,2106,14497,2097,14508,2095,14516,2095,14532,2100,14538,2115,14538,2119,14537,2123,14534,2120,14528,2117,14530,2115,14531,2107,14531,2104,14529,2104,14518,2107,14508,2112,14502,2115,14500,2121,14500,2123,14501,2125,14502,2130,14497xm2187,14494l2163,14494,2154,14537,2179,14537,2180,14530,2164,14530,2167,14518,2179,14518,2180,14511,2168,14511,2170,14501,2185,14501,2187,14494xm2202,14025l2198,14017,2191,14003,2171,13995,2163,13996,2163,14027,2162,14047,2158,14067,2155,14083,2150,14097,2143,14113,2133,14127,2129,14131,2124,14135,2119,14135,2104,14133,2098,14119,2098,14101,2102,14081,2112,14055,2125,14033,2139,14019,2155,14017,2163,14027,2163,13996,2153,13997,2106,14021,2069,14075,2046,14141,2039,14205,2051,14253,2087,14267,2119,14255,2144,14233,2146,14231,2165,14201,2175,14171,2160,14193,2144,14211,2127,14225,2107,14233,2093,14229,2085,14211,2084,14181,2088,14143,2088,14143,2110,14157,2142,14149,2149,14143,2157,14135,2175,14119,2198,14071,2202,14025xm2202,14375l2074,14375,1955,14381,1844,14389,1743,14401,1653,14415,1636,14419,1653,14357,1654,14355,1665,14315,1676,14265,1686,14215,1697,14167,1709,14107,1703,14095,1682,14095,1670,14107,1668,14117,1647,14219,1625,14323,1625,14323,1623,14329,1619,14339,1611,14349,1597,14355,1586,14353,1581,14345,1580,14333,1580,14325,1599,14233,1618,14139,1620,14129,1614,14117,1593,14117,1582,14129,1580,14139,1551,14281,1541,14329,1541,14329,1541,14331,1540,14331,1541,14353,1548,14371,1562,14381,1580,14381,1597,14379,1606,14375,1612,14369,1618,14357,1594,14428,1573,14433,1568,14434,1568,14485,1535,14537,1484,14577,1438,14593,1408,14587,1412,14563,1451,14535,1517,14503,1568,14485,1568,14434,1503,14451,1446,14471,1400,14491,1367,14511,1347,14533,1341,14553,1348,14573,1369,14591,1397,14599,1437,14601,1476,14593,1486,14591,1538,14563,1589,14511,1611,14471,1706,14445,1799,14427,1895,14411,1989,14397,2148,14379,2202,14375xm2258,14490l2258,14485,2258,14480,2256,14477,2253,14478,2250,14479,2248,14484,2248,14494,2250,14497,2256,14495,2258,14490xm2261,14444l2260,14440,2254,14440,2251,14445,2250,14454,2252,14458,2257,14458,2260,14454,2261,14449,2261,14444xm2262,14525l2261,14515,2258,14513,2255,14515,2252,14517,2250,14523,2251,14528,2252,14533,2255,14535,2260,14531,2262,14525xm2270,14409l2269,14404,2263,14403,2260,14406,2259,14411,2258,14416,2258,14420,2261,14421,2264,14422,2267,14418,2270,14409xm2272,14559l2269,14550,2265,14549,2262,14552,2260,14555,2259,14562,2262,14571,2265,14572,2271,14566,2272,14559xm2282,14375l2282,14369,2278,14366,2274,14369,2272,14374,2270,14378,2270,14383,2273,14385,2275,14386,2278,14384,2282,14375xm2288,14590l2286,14586,2283,14582,2279,14582,2276,14587,2274,14591,2274,14598,2277,14602,2279,14607,2283,14607,2288,14598,2288,14590xm2301,14337l2297,14332,2293,14333,2291,14338,2288,14342,2287,14347,2291,14353,2295,14351,2297,14347,2300,14343,2301,14337xm2313,14625l2312,14617,2308,14614,2305,14610,2300,14612,2296,14623,2297,14631,2304,14638,2309,14636,2313,14625xm2324,14307l2322,14300,2318,14300,2311,14308,2310,14314,2311,14318,2312,14321,2316,14321,2319,14317,2323,14313,2324,14307xm2350,14647l2347,14639,2342,14637,2338,14635,2333,14639,2332,14646,2331,14652,2334,14660,2344,14665,2348,14661,2350,14647xm2353,14281l2351,14272,2348,14271,2340,14278,2337,14284,2338,14293,2342,14294,2346,14291,2350,14288,2353,14281xm2372,13977l2366,13965,2355,13963,2344,13963,2333,13973,2331,13983,2331,13983,2307,14083,2283,14185,2281,14191,2277,14199,2268,14209,2254,14215,2234,14217,2233,14205,2233,14199,2245,14149,2256,14099,2280,14001,2282,13991,2276,13979,2265,13977,2254,13977,2243,13987,2241,13999,2217,14099,2194,14199,2194,14201,2193,14203,2193,14205,2194,14221,2203,14233,2218,14239,2237,14239,2255,14235,2267,14227,2273,14221,2275,14217,2257,14265,2231,14299,2201,14323,2169,14339,2234,14323,2277,14289,2305,14241,2324,14179,2347,14083,2358,14035,2370,13987,2372,13977xm2387,14250l2383,14248,2374,14253,2370,14259,2369,14270,2373,14273,2377,14270,2382,14268,2386,14261,2387,14250xm2393,14670l2392,14654,2386,14647,2381,14646,2375,14646,2371,14652,2371,14668,2376,14675,2388,14677,2393,14670xm2427,14237l2424,14233,2418,14234,2413,14235,2408,14242,2405,14254,2408,14258,2413,14257,2418,14256,2424,14250,2425,14243,2427,14237xm2443,14663l2441,14655,2438,14646,2431,14640,2424,14642,2418,14643,2415,14652,2419,14669,2427,14675,2440,14672,2443,14663xm2470,14235l2468,14229,2457,14228,2450,14234,2444,14248,2446,14254,2451,14254,2457,14255,2464,14249,2470,14235xm2497,14636l2487,14619,2477,14616,2471,14620,2464,14624,2463,14634,2472,14651,2482,14655,2495,14647,2497,14636xm2515,14248l2514,14240,2503,14236,2495,14240,2485,14254,2485,14262,2490,14265,2496,14267,2504,14263,2515,14248xm2543,14389l2534,14364,2532,14357,2525,14338,2525,14406,2520,14423,2512,14430,2511,14430,2511,14452,2507,14469,2499,14475,2483,14472,2483,14494,2452,14511,2436,14524,2427,14540,2420,14564,2419,14563,2418,14561,2418,14560,2418,14561,2408,14549,2408,14567,2390,14570,2372,14569,2355,14566,2339,14560,2326,14552,2314,14542,2304,14530,2296,14518,2308,14514,2321,14512,2335,14514,2349,14518,2365,14525,2380,14536,2395,14550,2408,14567,2408,14549,2402,14542,2386,14527,2368,14516,2360,14512,2354,14510,2353,14509,2351,14508,2335,14504,2320,14503,2305,14505,2292,14509,2292,14509,2292,14509,2290,14510,2292,14487,2290,14467,2286,14452,2284,14447,2293,14447,2293,14447,2299,14437,2301,14433,2302,14430,2303,14437,2304,14447,2304,14461,2304,14478,2315,14476,2326,14474,2337,14474,2349,14475,2349,14474,2349,14459,2351,14440,2353,14430,2354,14423,2356,14413,2356,14409,2363,14422,2372,14426,2382,14424,2394,14413,2390,14427,2384,14445,2377,14464,2369,14481,2382,14487,2395,14495,2408,14504,2420,14515,2432,14496,2444,14480,2453,14467,2461,14459,2463,14474,2468,14484,2476,14491,2483,14494,2483,14472,2479,14464,2480,14459,2483,14447,2490,14442,2506,14444,2511,14452,2511,14430,2495,14428,2491,14420,2492,14413,2493,14412,2495,14404,2503,14397,2519,14398,2525,14406,2525,14338,2522,14331,2519,14322,2515,14319,2506,14310,2506,14371,2501,14388,2494,14394,2479,14393,2474,14387,2474,14386,2475,14385,2478,14371,2486,14364,2501,14364,2506,14371,2506,14310,2472,14281,2468,14280,2468,14363,2468,14364,2464,14379,2457,14385,2444,14384,2440,14378,2442,14370,2443,14364,2444,14363,2450,14357,2464,14357,2468,14363,2468,14280,2431,14276,2431,14376,2428,14391,2422,14396,2410,14396,2407,14390,2410,14376,2416,14370,2422,14370,2428,14370,2431,14376,2431,14276,2417,14275,2417,14331,2410,14364,2395,14356,2392,14369,2391,14370,2397,14374,2400,14382,2394,14403,2384,14412,2367,14410,2366,14409,2364,14404,2362,14401,2365,14392,2367,14380,2373,14373,2380,14370,2380,14369,2381,14364,2383,14356,2366,14364,2368,14358,2374,14334,2387,14341,2386,14334,2386,14321,2410,14319,2399,14341,2417,14331,2417,14275,2409,14274,2361,14293,2359,14294,2359,14375,2357,14387,2352,14392,2348,14391,2343,14391,2341,14386,2341,14385,2342,14384,2343,14380,2344,14374,2349,14369,2357,14369,2359,14374,2359,14375,2359,14294,2341,14311,2341,14363,2338,14375,2333,14380,2326,14379,2324,14375,2324,14374,2326,14364,2327,14363,2331,14359,2339,14358,2341,14363,2341,14311,2321,14329,2319,14332,2319,14368,2319,14369,2316,14380,2312,14384,2306,14384,2304,14379,2304,14379,2306,14368,2310,14364,2317,14364,2319,14368,2319,14332,2303,14357,2303,14390,2300,14400,2296,14404,2296,14418,2294,14429,2290,14433,2284,14432,2282,14428,2282,14426,2285,14417,2288,14413,2291,14413,2295,14414,2296,14418,2296,14404,2296,14404,2290,14404,2288,14399,2291,14389,2294,14385,2298,14385,2301,14385,2303,14390,2303,14357,2291,14374,2273,14424,2267,14474,2267,14476,2273,14528,2292,14574,2327,14608,2388,14624,2451,14602,2484,14570,2490,14564,2504,14550,2537,14475,2539,14472,2540,14442,2541,14430,2543,14397,2543,14396,2543,14394,2543,14389xm2548,14598l2546,14587,2539,14580,2531,14573,2520,14573,2509,14586,2510,14598,2524,14612,2536,14612,2548,14598xm2558,14271l2548,14261,2538,14263,2524,14277,2522,14286,2526,14291,2531,14296,2541,14294,2549,14287,2556,14280,2558,14271xm2588,14530l2583,14519,2574,14515,2564,14511,2553,14515,2545,14532,2550,14543,2568,14552,2580,14548,2588,14530xm2592,14322l2585,14307,2574,14306,2556,14317,2552,14327,2558,14341,2568,14343,2578,14338,2587,14332,2592,14322xm2609,14451l2601,14442,2580,14441,2570,14448,2569,14458,2567,14467,2574,14476,2585,14477,2596,14478,2606,14471,2608,14461,2609,14451xm2610,13707l2590,13711,2563,13735,2528,13807,2484,13957,2454,14055,2420,14129,2387,14179,2359,14209,2414,14183,2461,14139,2502,14065,2535,13951,2554,13867,2573,13793,2592,13735,2610,13707xm2610,14391l2608,14373,2598,14368,2577,14373,2570,14383,2571,14391,2572,14400,2581,14406,2602,14401,2610,14391xm2665,14495l2659,14495,2644,14504,2645,14509,2648,14508,2652,14506,2655,14505,2649,14530,2642,14530,2641,14537,2661,14537,2663,14530,2657,14530,2665,14495xm2715,13717l2700,13673,2662,13645,2606,13639,2534,13655,2461,13703,2406,13787,2449,13735,2511,13693,2580,13673,2641,13679,2663,13703,2669,13745,2647,13801,2584,13861,2581,13865,2567,13875,2569,13859,2565,13869,2562,13883,2560,13897,2559,13901,2585,13903,2587,13951,2572,14027,2550,14111,2546,14173,2563,14211,2588,14229,2605,14235,2622,14235,2643,14231,2662,14225,2676,14215,2654,14215,2623,14201,2603,14159,2609,14079,2632,13949,2625,13891,2607,13879,2604,13877,2584,13879,2590,13875,2661,13823,2704,13767,2715,13717xm2742,14498l2737,14495,2733,14495,2733,14502,2733,14507,2731,14509,2730,14510,2730,14523,2730,14529,2727,14532,2718,14532,2716,14530,2716,14524,2718,14521,2722,14519,2727,14521,2730,14523,2730,14510,2726,14512,2725,14511,2725,14511,2722,14509,2721,14508,2721,14504,2724,14501,2731,14501,2733,14502,2733,14495,2719,14495,2712,14501,2712,14512,2714,14514,2716,14516,2710,14518,2707,14523,2707,14534,2711,14539,2730,14539,2740,14533,2740,14532,2740,14519,2740,14519,2736,14516,2732,14515,2738,14513,2740,14512,2742,14509,2742,14501,2742,14498xm2811,14499l2807,14495,2794,14495,2790,14497,2784,14501,2788,14506,2792,14504,2795,14502,2800,14502,2802,14503,2802,14509,2801,14512,2788,14524,2779,14531,2778,14537,2805,14537,2808,14530,2795,14530,2790,14530,2789,14531,2792,14528,2798,14524,2808,14515,2811,14510,2811,14499xm2814,13995l2810,13941,2803,13933,2791,13917,2772,13909,2772,13957,2769,13989,2763,14015,2749,14079,2744,14099,2735,14125,2724,14143,2713,14153,2702,14157,2698,14155,2690,14149,2684,14133,2687,14099,2691,14081,2697,14051,2705,14017,2712,13989,2721,13965,2731,13947,2742,13937,2754,13933,2758,13933,2766,13939,2772,13957,2772,13909,2771,13909,2762,13911,2703,13943,2667,13999,2649,14055,2643,14085,2643,14121,2650,14151,2666,14171,2692,14177,2737,14161,2740,14157,2774,14121,2801,14063,2814,13995xm2882,14499l2878,14495,2865,14495,2860,14497,2855,14501,2858,14506,2863,14504,2865,14502,2871,14502,2873,14503,2873,14509,2872,14512,2859,14524,2850,14531,2848,14537,2876,14537,2879,14530,2866,14530,2861,14530,2860,14531,2863,14528,2869,14524,2879,14515,2882,14510,2882,14499xm2995,13909l2989,13897,2967,13893,2955,13903,2953,13913,2940,13961,2915,14061,2902,14109,2902,14109,2902,14111,2901,14115,2895,14135,2852,14139,2851,14127,2852,14121,2864,14071,2876,14023,2901,13925,2904,13915,2898,13903,2876,13899,2865,13909,2862,13919,2862,13919,2850,13969,2837,14019,2824,14067,2812,14117,2812,14119,2811,14119,2812,14139,2820,14153,2835,14159,2855,14161,2873,14157,2885,14151,2891,14145,2893,14143,2865,14215,2832,14259,2797,14281,2765,14293,2829,14287,2878,14259,2916,14201,2933,14143,2934,14139,2943,14109,2955,14061,2967,14013,2992,13919,2995,13909xm3139,13947l3138,13929,3133,13915,3131,13911,3125,13903,3125,13901,3125,13901,3124,13899,3123,13899,3121,13897,3118,13895,3117,13893,3116,13893,3114,13891,3112,13891,3111,13889,3109,13889,3107,13887,3104,13887,3099,13885,3096,13885,3095,13883,3074,13883,3074,13885,3066,13885,3065,13887,3061,13887,3060,13889,3056,13889,3055,13891,3036,13903,3022,13919,3013,13939,3011,13963,3016,13951,3028,13937,3042,13921,3059,13913,3082,13911,3095,13923,3100,13941,3097,13963,3097,13963,3096,13967,3090,13987,3089,13993,3089,13991,3087,13983,3083,13979,3081,13978,3081,14019,3081,14019,3081,14021,3080,14021,3080,14025,3080,14027,3080,14027,3079,14029,3069,14067,3066,14077,3066,14077,3066,14079,3066,14079,3065,14081,3065,14081,3064,14083,3064,14083,3064,14085,3064,14085,3064,14087,3057,14105,3050,14115,3041,14119,3033,14121,3026,14119,3021,14113,3020,14101,3020,14095,3022,14075,3029,14043,3040,14017,3053,14003,3067,13997,3075,13997,3076,13999,3077,13999,3077,14001,3078,14001,3079,14003,3079,14003,3080,14007,3080,14007,3081,14011,3081,14019,3081,13978,3079,13977,3075,13977,3075,13975,3063,13975,3019,13993,2994,14023,2982,14055,2978,14075,2976,14109,2983,14133,2998,14145,3022,14149,3043,14143,3054,14133,3060,14123,3060,14121,3061,14119,3061,14119,3061,14121,3061,14121,3061,14123,3062,14123,3062,14125,3062,14125,3062,14127,3063,14127,3063,14129,3063,14129,3064,14131,3065,14131,3065,14133,3065,14133,3066,14135,3067,14137,3068,14137,3070,14141,3072,14141,3073,14143,3075,14143,3076,14145,3083,14145,3103,14139,3117,14127,3122,14119,3124,14115,3126,14113,3129,14103,3126,14105,3111,14115,3104,14113,3103,14111,3101,14111,3101,14109,3101,14109,3101,14107,3100,14107,3100,14105,3101,14103,3101,14103,3101,14101,3101,14101,3101,14099,3101,14099,3102,14097,3102,14097,3103,14093,3103,14091,3104,14089,3104,14089,3105,14085,3105,14085,3105,14083,3106,14083,3107,14079,3107,14079,3108,14075,3108,14075,3109,14073,3112,14063,3121,14029,3121,14029,3127,14007,3129,13997,3130,13993,3132,13985,3133,13983,3133,13981,3133,13981,3134,13977,3134,13977,3135,13975,3135,13975,3136,13969,3136,13969,3136,13967,3139,13947xm3273,13759l3267,13745,3245,13741,3233,13751,3209,13845,3187,13927,3143,14095,3143,14095,3142,14097,3142,14099,3141,14101,3141,14101,3141,14103,3140,14105,3140,14107,3140,14111,3139,14115,3139,14121,3140,14121,3140,14123,3140,14125,3141,14127,3141,14129,3141,14129,3142,14131,3142,14131,3143,14133,3144,14133,3145,14135,3146,14135,3146,14137,3148,14137,3149,14139,3152,14139,3153,14141,3165,14141,3186,14135,3200,14123,3207,14111,3208,14109,3212,14099,3209,14101,3193,14111,3186,14109,3185,14109,3185,14107,3183,14107,3183,14105,3183,14105,3182,14101,3183,14101,3183,14099,3183,14099,3183,14097,3183,14097,3200,14033,3217,13969,3219,13961,3219,13961,3219,13959,3244,13865,3273,13759xm3297,14145l3259,14181,3211,14215,3154,14249,3087,14279,3013,14305,2932,14327,2844,14345,2750,14355,2651,14357,2732,14373,2812,14377,2890,14375,2965,14365,3036,14345,3102,14319,3162,14285,3215,14245,3260,14197,3297,14145xe" filled="true" fillcolor="#ffffff" stroked="false">
              <v:path arrowok="t"/>
              <v:fill type="solid"/>
            </v:shape>
            <v:shape style="position:absolute;left:1294;top:15033;width:1833;height:1472" type="#_x0000_t75" id="docshape52" stroked="false">
              <v:imagedata r:id="rId30" o:title=""/>
            </v:shape>
            <w10:wrap type="none"/>
          </v:group>
        </w:pict>
      </w: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ind w:left="0"/>
        <w:rPr>
          <w:rFonts w:ascii="Times New Roman"/>
        </w:rPr>
      </w:pPr>
    </w:p>
    <w:p>
      <w:pPr>
        <w:pStyle w:val="BodyText"/>
        <w:spacing w:before="8"/>
        <w:ind w:left="0"/>
        <w:rPr>
          <w:rFonts w:ascii="Times New Roman"/>
          <w:sz w:val="18"/>
        </w:rPr>
      </w:pPr>
    </w:p>
    <w:p>
      <w:pPr>
        <w:pStyle w:val="Title"/>
        <w:rPr>
          <w:i/>
        </w:rPr>
      </w:pPr>
      <w:r>
        <w:rPr>
          <w:i/>
          <w:color w:val="FFFFFF"/>
        </w:rPr>
        <w:t>Schedule</w:t>
      </w:r>
    </w:p>
    <w:p>
      <w:pPr>
        <w:spacing w:line="594" w:lineRule="exact" w:before="0"/>
        <w:ind w:left="102" w:right="0" w:firstLine="0"/>
        <w:jc w:val="left"/>
        <w:rPr>
          <w:rFonts w:ascii="Adobe Caslon Pro"/>
          <w:sz w:val="40"/>
        </w:rPr>
      </w:pPr>
      <w:r>
        <w:rPr>
          <w:rFonts w:ascii="Adobe Caslon Pro"/>
          <w:color w:val="FFFFFF"/>
          <w:sz w:val="40"/>
        </w:rPr>
        <w:t>Sydney</w:t>
      </w:r>
      <w:r>
        <w:rPr>
          <w:rFonts w:ascii="Adobe Caslon Pro"/>
          <w:color w:val="FFFFFF"/>
          <w:spacing w:val="-1"/>
          <w:sz w:val="40"/>
        </w:rPr>
        <w:t> </w:t>
      </w:r>
      <w:r>
        <w:rPr>
          <w:rFonts w:ascii="Adobe Caslon Pro"/>
          <w:color w:val="FFFFFF"/>
          <w:sz w:val="40"/>
        </w:rPr>
        <w:t>Royal</w:t>
      </w:r>
    </w:p>
    <w:p>
      <w:pPr>
        <w:spacing w:line="600" w:lineRule="exact" w:before="0"/>
        <w:ind w:left="102" w:right="0" w:firstLine="0"/>
        <w:jc w:val="left"/>
        <w:rPr>
          <w:rFonts w:ascii="Adobe Caslon Pro"/>
          <w:sz w:val="40"/>
        </w:rPr>
      </w:pPr>
      <w:r>
        <w:rPr>
          <w:rFonts w:ascii="Adobe Caslon Pro"/>
          <w:color w:val="FFFFFF"/>
          <w:sz w:val="40"/>
        </w:rPr>
        <w:t>Rat</w:t>
      </w:r>
      <w:r>
        <w:rPr>
          <w:rFonts w:ascii="Adobe Caslon Pro"/>
          <w:color w:val="FFFFFF"/>
          <w:spacing w:val="1"/>
          <w:sz w:val="40"/>
        </w:rPr>
        <w:t> </w:t>
      </w:r>
      <w:r>
        <w:rPr>
          <w:rFonts w:ascii="Adobe Caslon Pro"/>
          <w:color w:val="FFFFFF"/>
          <w:sz w:val="40"/>
        </w:rPr>
        <w:t>&amp;</w:t>
      </w:r>
      <w:r>
        <w:rPr>
          <w:rFonts w:ascii="Adobe Caslon Pro"/>
          <w:color w:val="FFFFFF"/>
          <w:spacing w:val="2"/>
          <w:sz w:val="40"/>
        </w:rPr>
        <w:t> </w:t>
      </w:r>
      <w:r>
        <w:rPr>
          <w:rFonts w:ascii="Adobe Caslon Pro"/>
          <w:color w:val="FFFFFF"/>
          <w:sz w:val="40"/>
        </w:rPr>
        <w:t>Mice</w:t>
      </w:r>
      <w:r>
        <w:rPr>
          <w:rFonts w:ascii="Adobe Caslon Pro"/>
          <w:color w:val="FFFFFF"/>
          <w:spacing w:val="1"/>
          <w:sz w:val="40"/>
        </w:rPr>
        <w:t> </w:t>
      </w:r>
      <w:r>
        <w:rPr>
          <w:rFonts w:ascii="Adobe Caslon Pro"/>
          <w:color w:val="FFFFFF"/>
          <w:sz w:val="40"/>
        </w:rPr>
        <w:t>Show</w:t>
      </w:r>
    </w:p>
    <w:p>
      <w:pPr>
        <w:spacing w:line="242" w:lineRule="auto" w:before="382"/>
        <w:ind w:left="102" w:right="7462" w:firstLine="0"/>
        <w:jc w:val="left"/>
        <w:rPr>
          <w:rFonts w:ascii="Arial"/>
          <w:sz w:val="24"/>
        </w:rPr>
      </w:pPr>
      <w:r>
        <w:rPr>
          <w:rFonts w:ascii="Arial"/>
          <w:color w:val="FFFFFF"/>
          <w:sz w:val="24"/>
        </w:rPr>
        <w:t>8 - 19 April 2022</w:t>
      </w:r>
      <w:r>
        <w:rPr>
          <w:rFonts w:ascii="Arial"/>
          <w:color w:val="FFFFFF"/>
          <w:spacing w:val="1"/>
          <w:sz w:val="24"/>
        </w:rPr>
        <w:t> </w:t>
      </w:r>
      <w:r>
        <w:rPr>
          <w:rFonts w:ascii="Arial"/>
          <w:color w:val="FFFFFF"/>
          <w:spacing w:val="-1"/>
          <w:sz w:val="24"/>
        </w:rPr>
        <w:t>Sydney </w:t>
      </w:r>
      <w:r>
        <w:rPr>
          <w:rFonts w:ascii="Arial"/>
          <w:color w:val="FFFFFF"/>
          <w:sz w:val="24"/>
        </w:rPr>
        <w:t>Showground</w:t>
      </w:r>
      <w:r>
        <w:rPr>
          <w:rFonts w:ascii="Arial"/>
          <w:color w:val="FFFFFF"/>
          <w:spacing w:val="-64"/>
          <w:sz w:val="24"/>
        </w:rPr>
        <w:t> </w:t>
      </w:r>
      <w:r>
        <w:rPr>
          <w:rFonts w:ascii="Arial"/>
          <w:color w:val="FFFFFF"/>
          <w:w w:val="95"/>
          <w:sz w:val="24"/>
        </w:rPr>
        <w:t>Sydney</w:t>
      </w:r>
      <w:r>
        <w:rPr>
          <w:rFonts w:ascii="Arial"/>
          <w:color w:val="FFFFFF"/>
          <w:spacing w:val="12"/>
          <w:w w:val="95"/>
          <w:sz w:val="24"/>
        </w:rPr>
        <w:t> </w:t>
      </w:r>
      <w:r>
        <w:rPr>
          <w:rFonts w:ascii="Arial"/>
          <w:color w:val="FFFFFF"/>
          <w:w w:val="95"/>
          <w:sz w:val="24"/>
        </w:rPr>
        <w:t>Olympic</w:t>
      </w:r>
      <w:r>
        <w:rPr>
          <w:rFonts w:ascii="Arial"/>
          <w:color w:val="FFFFFF"/>
          <w:spacing w:val="13"/>
          <w:w w:val="95"/>
          <w:sz w:val="24"/>
        </w:rPr>
        <w:t> </w:t>
      </w:r>
      <w:r>
        <w:rPr>
          <w:rFonts w:ascii="Arial"/>
          <w:color w:val="FFFFFF"/>
          <w:w w:val="95"/>
          <w:sz w:val="24"/>
        </w:rPr>
        <w:t>Park</w:t>
      </w:r>
      <w:r>
        <w:rPr>
          <w:rFonts w:ascii="Arial"/>
          <w:color w:val="FFFFFF"/>
          <w:spacing w:val="-60"/>
          <w:w w:val="95"/>
          <w:sz w:val="24"/>
        </w:rPr>
        <w:t> </w:t>
      </w:r>
      <w:hyperlink r:id="rId31">
        <w:r>
          <w:rPr>
            <w:rFonts w:ascii="Arial"/>
            <w:color w:val="FFFFFF"/>
            <w:spacing w:val="-1"/>
            <w:sz w:val="24"/>
          </w:rPr>
          <w:t>www.rasnsw.com.au</w:t>
        </w:r>
      </w:hyperlink>
    </w:p>
    <w:p>
      <w:pPr>
        <w:spacing w:after="0" w:line="242" w:lineRule="auto"/>
        <w:jc w:val="left"/>
        <w:rPr>
          <w:rFonts w:ascii="Arial"/>
          <w:sz w:val="24"/>
        </w:rPr>
        <w:sectPr>
          <w:type w:val="continuous"/>
          <w:pgSz w:w="12480" w:h="17410"/>
          <w:pgMar w:top="1660" w:bottom="280" w:left="620" w:right="1760"/>
        </w:sectPr>
      </w:pPr>
    </w:p>
    <w:p>
      <w:pPr>
        <w:pStyle w:val="BodyText"/>
        <w:spacing w:line="271" w:lineRule="auto" w:before="95"/>
        <w:ind w:right="51"/>
      </w:pPr>
      <w:r>
        <w:rPr>
          <w:color w:val="333333"/>
          <w:w w:val="105"/>
        </w:rPr>
        <w:t>Held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under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Rules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Regulations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NSW Fancy Rodent Society Inc in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conjunction with the Royal Agricultural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Society of New South Wales and judged 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 standards of the NSW Fancy Rodent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Inc.</w:t>
      </w:r>
    </w:p>
    <w:p>
      <w:pPr>
        <w:pStyle w:val="BodyText"/>
        <w:spacing w:before="11"/>
        <w:ind w:left="0"/>
      </w:pPr>
    </w:p>
    <w:p>
      <w:pPr>
        <w:pStyle w:val="Heading1"/>
      </w:pPr>
      <w:r>
        <w:rPr>
          <w:color w:val="4471C4"/>
        </w:rPr>
        <w:t>CLOSING</w:t>
      </w:r>
      <w:r>
        <w:rPr>
          <w:color w:val="4471C4"/>
          <w:spacing w:val="1"/>
        </w:rPr>
        <w:t> </w:t>
      </w:r>
      <w:r>
        <w:rPr>
          <w:color w:val="4471C4"/>
        </w:rPr>
        <w:t>DATE</w:t>
      </w:r>
      <w:r>
        <w:rPr>
          <w:color w:val="4471C4"/>
          <w:spacing w:val="1"/>
        </w:rPr>
        <w:t> </w:t>
      </w:r>
      <w:r>
        <w:rPr>
          <w:color w:val="4471C4"/>
        </w:rPr>
        <w:t>OF</w:t>
      </w:r>
      <w:r>
        <w:rPr>
          <w:color w:val="4471C4"/>
          <w:spacing w:val="2"/>
        </w:rPr>
        <w:t> </w:t>
      </w:r>
      <w:r>
        <w:rPr>
          <w:color w:val="4471C4"/>
        </w:rPr>
        <w:t>ENTRY</w:t>
      </w:r>
    </w:p>
    <w:p>
      <w:pPr>
        <w:pStyle w:val="BodyText"/>
        <w:spacing w:before="34"/>
      </w:pPr>
      <w:r>
        <w:rPr>
          <w:color w:val="333333"/>
          <w:w w:val="105"/>
        </w:rPr>
        <w:t>Sunday,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20</w:t>
      </w:r>
      <w:r>
        <w:rPr>
          <w:color w:val="333333"/>
          <w:w w:val="105"/>
          <w:position w:val="7"/>
          <w:sz w:val="13"/>
        </w:rPr>
        <w:t>th</w:t>
      </w:r>
      <w:r>
        <w:rPr>
          <w:color w:val="333333"/>
          <w:spacing w:val="13"/>
          <w:w w:val="105"/>
          <w:position w:val="7"/>
          <w:sz w:val="13"/>
        </w:rPr>
        <w:t> </w:t>
      </w:r>
      <w:r>
        <w:rPr>
          <w:color w:val="333333"/>
          <w:w w:val="105"/>
        </w:rPr>
        <w:t>March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2022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Heading1"/>
        <w:spacing w:before="1"/>
      </w:pPr>
      <w:r>
        <w:rPr>
          <w:color w:val="4471C4"/>
        </w:rPr>
        <w:t>ENTER</w:t>
      </w:r>
      <w:r>
        <w:rPr>
          <w:color w:val="4471C4"/>
          <w:spacing w:val="-2"/>
        </w:rPr>
        <w:t> </w:t>
      </w:r>
      <w:r>
        <w:rPr>
          <w:color w:val="4471C4"/>
        </w:rPr>
        <w:t>ONLINE AT</w:t>
      </w:r>
    </w:p>
    <w:p>
      <w:pPr>
        <w:pStyle w:val="BodyText"/>
        <w:spacing w:before="34"/>
      </w:pPr>
      <w:hyperlink r:id="rId32">
        <w:r>
          <w:rPr>
            <w:color w:val="6C82A2"/>
            <w:w w:val="105"/>
            <w:u w:val="single" w:color="6C82A2"/>
          </w:rPr>
          <w:t>http://nfrs.com.au/orsm/</w:t>
        </w:r>
      </w:hyperlink>
    </w:p>
    <w:p>
      <w:pPr>
        <w:pStyle w:val="BodyText"/>
        <w:spacing w:before="7"/>
        <w:ind w:left="0"/>
        <w:rPr>
          <w:sz w:val="23"/>
        </w:rPr>
      </w:pPr>
    </w:p>
    <w:p>
      <w:pPr>
        <w:pStyle w:val="Heading1"/>
      </w:pPr>
      <w:r>
        <w:rPr>
          <w:color w:val="4471C4"/>
        </w:rPr>
        <w:t>ENQUIRIES</w:t>
      </w:r>
    </w:p>
    <w:p>
      <w:pPr>
        <w:pStyle w:val="BodyText"/>
        <w:spacing w:before="30"/>
      </w:pPr>
      <w:r>
        <w:rPr>
          <w:color w:val="333333"/>
          <w:w w:val="105"/>
        </w:rPr>
        <w:t>Phone: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02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9596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1733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0400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470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388</w:t>
      </w:r>
    </w:p>
    <w:p>
      <w:pPr>
        <w:pStyle w:val="BodyText"/>
        <w:spacing w:before="32"/>
      </w:pPr>
      <w:r>
        <w:rPr>
          <w:color w:val="333333"/>
        </w:rPr>
        <w:t>(Steve)</w:t>
      </w:r>
    </w:p>
    <w:p>
      <w:pPr>
        <w:pStyle w:val="BodyText"/>
        <w:spacing w:before="33"/>
      </w:pPr>
      <w:r>
        <w:rPr>
          <w:color w:val="333333"/>
          <w:w w:val="105"/>
        </w:rPr>
        <w:t>Email:</w:t>
      </w:r>
      <w:r>
        <w:rPr>
          <w:color w:val="333333"/>
          <w:spacing w:val="-17"/>
          <w:w w:val="105"/>
        </w:rPr>
        <w:t> </w:t>
      </w:r>
      <w:hyperlink r:id="rId33">
        <w:r>
          <w:rPr>
            <w:color w:val="6C82A2"/>
            <w:w w:val="105"/>
            <w:u w:val="single" w:color="6C82A2"/>
          </w:rPr>
          <w:t>info@nfrs.com.au</w:t>
        </w:r>
      </w:hyperlink>
    </w:p>
    <w:p>
      <w:pPr>
        <w:pStyle w:val="BodyText"/>
        <w:spacing w:before="6"/>
        <w:ind w:left="0"/>
        <w:rPr>
          <w:sz w:val="23"/>
        </w:rPr>
      </w:pPr>
    </w:p>
    <w:p>
      <w:pPr>
        <w:pStyle w:val="Heading1"/>
      </w:pPr>
      <w:r>
        <w:rPr>
          <w:color w:val="4471C4"/>
        </w:rPr>
        <w:t>ENTRY</w:t>
      </w:r>
      <w:r>
        <w:rPr>
          <w:color w:val="4471C4"/>
          <w:spacing w:val="-13"/>
        </w:rPr>
        <w:t> </w:t>
      </w:r>
      <w:r>
        <w:rPr>
          <w:color w:val="4471C4"/>
        </w:rPr>
        <w:t>FEE</w:t>
      </w:r>
    </w:p>
    <w:p>
      <w:pPr>
        <w:pStyle w:val="BodyText"/>
        <w:spacing w:line="271" w:lineRule="auto" w:before="30"/>
        <w:ind w:right="98"/>
      </w:pPr>
      <w:r>
        <w:rPr>
          <w:color w:val="333333"/>
          <w:w w:val="105"/>
        </w:rPr>
        <w:t>$3 per entry ($50 cap per membership).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Non-Members entries are $5 each with no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capping.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Entries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entered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online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through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the ORSM system on the Club website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 can use Paypal or make payment via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bank transfer into the Club account, we will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not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taking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any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payments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day.</w:t>
      </w:r>
    </w:p>
    <w:p>
      <w:pPr>
        <w:pStyle w:val="BodyText"/>
        <w:spacing w:line="271" w:lineRule="auto"/>
        <w:ind w:right="51"/>
      </w:pPr>
      <w:r>
        <w:rPr>
          <w:color w:val="333333"/>
          <w:w w:val="105"/>
        </w:rPr>
        <w:t>Details for electronic funds transfer are as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follows:</w:t>
      </w:r>
    </w:p>
    <w:p>
      <w:pPr>
        <w:pStyle w:val="BodyText"/>
        <w:spacing w:before="11"/>
        <w:ind w:left="0"/>
      </w:pPr>
    </w:p>
    <w:p>
      <w:pPr>
        <w:pStyle w:val="BodyText"/>
        <w:ind w:left="441"/>
      </w:pPr>
      <w:r>
        <w:rPr>
          <w:color w:val="333333"/>
          <w:w w:val="105"/>
        </w:rPr>
        <w:t>Bank: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National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Australia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Bank</w:t>
      </w:r>
    </w:p>
    <w:p>
      <w:pPr>
        <w:pStyle w:val="BodyText"/>
        <w:spacing w:line="271" w:lineRule="auto" w:before="30"/>
        <w:ind w:left="441" w:right="315"/>
      </w:pPr>
      <w:r>
        <w:rPr>
          <w:color w:val="333333"/>
          <w:w w:val="105"/>
        </w:rPr>
        <w:t>Name of account: NSW Fancy Rodent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Society</w:t>
      </w:r>
    </w:p>
    <w:p>
      <w:pPr>
        <w:spacing w:line="241" w:lineRule="exact" w:before="0"/>
        <w:ind w:left="441" w:right="0" w:firstLine="0"/>
        <w:jc w:val="left"/>
        <w:rPr>
          <w:sz w:val="20"/>
        </w:rPr>
      </w:pPr>
      <w:r>
        <w:rPr>
          <w:color w:val="333333"/>
          <w:sz w:val="20"/>
        </w:rPr>
        <w:t>BSB:</w:t>
      </w:r>
      <w:r>
        <w:rPr>
          <w:color w:val="333333"/>
          <w:spacing w:val="56"/>
          <w:sz w:val="20"/>
        </w:rPr>
        <w:t> </w:t>
      </w:r>
      <w:r>
        <w:rPr>
          <w:color w:val="333333"/>
          <w:sz w:val="20"/>
        </w:rPr>
        <w:t>082</w:t>
      </w:r>
      <w:r>
        <w:rPr>
          <w:color w:val="333333"/>
          <w:spacing w:val="-5"/>
          <w:sz w:val="20"/>
        </w:rPr>
        <w:t> </w:t>
      </w:r>
      <w:r>
        <w:rPr>
          <w:color w:val="333333"/>
          <w:sz w:val="20"/>
        </w:rPr>
        <w:t>330</w:t>
      </w:r>
    </w:p>
    <w:p>
      <w:pPr>
        <w:pStyle w:val="BodyText"/>
        <w:spacing w:before="34"/>
        <w:ind w:left="441"/>
      </w:pPr>
      <w:r>
        <w:rPr>
          <w:color w:val="333333"/>
          <w:w w:val="105"/>
        </w:rPr>
        <w:t>Account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number:</w:t>
      </w:r>
      <w:r>
        <w:rPr>
          <w:color w:val="333333"/>
          <w:spacing w:val="46"/>
          <w:w w:val="105"/>
        </w:rPr>
        <w:t> </w:t>
      </w:r>
      <w:r>
        <w:rPr>
          <w:color w:val="333333"/>
          <w:w w:val="105"/>
        </w:rPr>
        <w:t>5511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28414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Heading1"/>
      </w:pPr>
      <w:r>
        <w:rPr>
          <w:color w:val="4471C4"/>
          <w:w w:val="105"/>
        </w:rPr>
        <w:t>PARKING</w:t>
      </w:r>
    </w:p>
    <w:p>
      <w:pPr>
        <w:pStyle w:val="BodyText"/>
        <w:spacing w:line="271" w:lineRule="auto" w:before="30"/>
      </w:pPr>
      <w:r>
        <w:rPr>
          <w:color w:val="333333"/>
          <w:w w:val="105"/>
        </w:rPr>
        <w:t>Prepaid parking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available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all exhibitors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$30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car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8"/>
          <w:w w:val="105"/>
        </w:rPr>
        <w:t> </w:t>
      </w:r>
      <w:hyperlink r:id="rId34">
        <w:r>
          <w:rPr>
            <w:color w:val="6C82A2"/>
            <w:w w:val="105"/>
            <w:u w:val="single" w:color="6C82A2"/>
          </w:rPr>
          <w:t>book</w:t>
        </w:r>
        <w:r>
          <w:rPr>
            <w:color w:val="6C82A2"/>
            <w:spacing w:val="-10"/>
            <w:w w:val="105"/>
            <w:u w:val="single" w:color="6C82A2"/>
          </w:rPr>
          <w:t> </w:t>
        </w:r>
        <w:r>
          <w:rPr>
            <w:color w:val="6C82A2"/>
            <w:w w:val="105"/>
            <w:u w:val="single" w:color="6C82A2"/>
          </w:rPr>
          <w:t>online</w:t>
        </w:r>
        <w:r>
          <w:rPr>
            <w:color w:val="333333"/>
            <w:w w:val="105"/>
          </w:rPr>
          <w:t>.</w:t>
        </w:r>
        <w:r>
          <w:rPr>
            <w:color w:val="333333"/>
            <w:spacing w:val="-10"/>
            <w:w w:val="105"/>
          </w:rPr>
          <w:t> </w:t>
        </w:r>
      </w:hyperlink>
      <w:r>
        <w:rPr>
          <w:color w:val="333333"/>
          <w:w w:val="105"/>
        </w:rPr>
        <w:t>Tickets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also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available at the gates when you enter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10"/>
        </w:rPr>
        <w:t>carpark.</w:t>
      </w:r>
    </w:p>
    <w:p>
      <w:pPr>
        <w:pStyle w:val="BodyText"/>
        <w:spacing w:before="11"/>
        <w:ind w:left="0"/>
      </w:pPr>
    </w:p>
    <w:p>
      <w:pPr>
        <w:pStyle w:val="Heading1"/>
      </w:pPr>
      <w:r>
        <w:rPr>
          <w:color w:val="4471C4"/>
        </w:rPr>
        <w:t>SHOW</w:t>
      </w:r>
      <w:r>
        <w:rPr>
          <w:color w:val="4471C4"/>
          <w:spacing w:val="5"/>
        </w:rPr>
        <w:t> </w:t>
      </w:r>
      <w:r>
        <w:rPr>
          <w:color w:val="4471C4"/>
        </w:rPr>
        <w:t>DATE</w:t>
      </w:r>
    </w:p>
    <w:p>
      <w:pPr>
        <w:pStyle w:val="BodyText"/>
        <w:spacing w:before="35"/>
      </w:pPr>
      <w:r>
        <w:rPr>
          <w:color w:val="333333"/>
          <w:w w:val="105"/>
        </w:rPr>
        <w:t>Friday,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8</w:t>
      </w:r>
      <w:r>
        <w:rPr>
          <w:color w:val="333333"/>
          <w:w w:val="105"/>
          <w:position w:val="7"/>
          <w:sz w:val="13"/>
        </w:rPr>
        <w:t>th</w:t>
      </w:r>
      <w:r>
        <w:rPr>
          <w:color w:val="333333"/>
          <w:spacing w:val="10"/>
          <w:w w:val="105"/>
          <w:position w:val="7"/>
          <w:sz w:val="13"/>
        </w:rPr>
        <w:t> </w:t>
      </w:r>
      <w:r>
        <w:rPr>
          <w:color w:val="333333"/>
          <w:w w:val="105"/>
        </w:rPr>
        <w:t>April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2022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Heading1"/>
        <w:spacing w:before="1"/>
      </w:pPr>
      <w:r>
        <w:rPr>
          <w:color w:val="4471C4"/>
        </w:rPr>
        <w:t>CONDITIONS</w:t>
      </w:r>
      <w:r>
        <w:rPr>
          <w:color w:val="4471C4"/>
          <w:spacing w:val="2"/>
        </w:rPr>
        <w:t> </w:t>
      </w:r>
      <w:r>
        <w:rPr>
          <w:color w:val="4471C4"/>
        </w:rPr>
        <w:t>OF</w:t>
      </w:r>
      <w:r>
        <w:rPr>
          <w:color w:val="4471C4"/>
          <w:spacing w:val="3"/>
        </w:rPr>
        <w:t> </w:t>
      </w:r>
      <w:r>
        <w:rPr>
          <w:color w:val="4471C4"/>
        </w:rPr>
        <w:t>ENTRY</w:t>
      </w:r>
    </w:p>
    <w:p>
      <w:pPr>
        <w:pStyle w:val="BodyText"/>
        <w:spacing w:line="268" w:lineRule="auto" w:before="32"/>
        <w:ind w:right="51"/>
      </w:pPr>
      <w:r>
        <w:rPr>
          <w:color w:val="333333"/>
          <w:w w:val="105"/>
        </w:rPr>
        <w:t>A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condition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entering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competition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strict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adherence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regulations.</w:t>
      </w:r>
    </w:p>
    <w:p>
      <w:pPr>
        <w:pStyle w:val="BodyText"/>
        <w:spacing w:line="271" w:lineRule="auto" w:before="4"/>
        <w:ind w:right="51"/>
      </w:pPr>
      <w:r>
        <w:rPr>
          <w:color w:val="333333"/>
          <w:w w:val="105"/>
        </w:rPr>
        <w:t>Accordingly, Applications for Entry in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name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deceased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person(s)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not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eligible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entry.</w:t>
      </w:r>
    </w:p>
    <w:p>
      <w:pPr>
        <w:pStyle w:val="Heading1"/>
        <w:spacing w:before="95"/>
      </w:pPr>
      <w:r>
        <w:rPr/>
        <w:br w:type="column"/>
      </w:r>
      <w:r>
        <w:rPr>
          <w:color w:val="4471C4"/>
        </w:rPr>
        <w:t>EXHIBIT</w:t>
      </w:r>
      <w:r>
        <w:rPr>
          <w:color w:val="4471C4"/>
          <w:spacing w:val="2"/>
        </w:rPr>
        <w:t> </w:t>
      </w:r>
      <w:r>
        <w:rPr>
          <w:color w:val="4471C4"/>
        </w:rPr>
        <w:t>CONFIRMATION</w:t>
      </w:r>
      <w:r>
        <w:rPr>
          <w:color w:val="4471C4"/>
          <w:spacing w:val="4"/>
        </w:rPr>
        <w:t> </w:t>
      </w:r>
      <w:r>
        <w:rPr>
          <w:color w:val="4471C4"/>
        </w:rPr>
        <w:t>ADVICE</w:t>
      </w:r>
    </w:p>
    <w:p>
      <w:pPr>
        <w:pStyle w:val="BodyText"/>
        <w:spacing w:line="271" w:lineRule="auto" w:before="30"/>
      </w:pPr>
      <w:r>
        <w:rPr>
          <w:color w:val="333333"/>
          <w:w w:val="105"/>
        </w:rPr>
        <w:t>The exhibit conformation advice, otherwise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known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bench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slip,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indicates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which your Rat or Mouse has been entered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and allows the exhibitor to enter the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their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exhibits.</w:t>
      </w:r>
    </w:p>
    <w:p>
      <w:pPr>
        <w:pStyle w:val="BodyText"/>
        <w:ind w:left="0"/>
        <w:rPr>
          <w:sz w:val="21"/>
        </w:rPr>
      </w:pPr>
    </w:p>
    <w:p>
      <w:pPr>
        <w:pStyle w:val="Heading1"/>
      </w:pPr>
      <w:r>
        <w:rPr>
          <w:color w:val="4471C4"/>
          <w:w w:val="105"/>
        </w:rPr>
        <w:t>SHOWGROUND</w:t>
      </w:r>
      <w:r>
        <w:rPr>
          <w:color w:val="4471C4"/>
          <w:spacing w:val="-16"/>
          <w:w w:val="105"/>
        </w:rPr>
        <w:t> </w:t>
      </w:r>
      <w:r>
        <w:rPr>
          <w:color w:val="4471C4"/>
          <w:w w:val="105"/>
        </w:rPr>
        <w:t>ENTRY</w:t>
      </w:r>
    </w:p>
    <w:p>
      <w:pPr>
        <w:pStyle w:val="BodyText"/>
        <w:spacing w:line="271" w:lineRule="auto" w:before="32"/>
        <w:ind w:right="185"/>
      </w:pP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2022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entry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Showground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by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vehicle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for dropping off exhibits will be through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Gate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10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only.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vehicle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enter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site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for the purposes of delivering exhibits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during the specified delivery times only. It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does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not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permit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parking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site.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vehicle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must be removed from site immediately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after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exhibit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delivered.</w:t>
      </w:r>
    </w:p>
    <w:p>
      <w:pPr>
        <w:pStyle w:val="BodyText"/>
        <w:spacing w:before="11"/>
        <w:ind w:left="0"/>
      </w:pPr>
    </w:p>
    <w:p>
      <w:pPr>
        <w:pStyle w:val="BodyText"/>
        <w:spacing w:line="271" w:lineRule="auto"/>
        <w:ind w:right="115"/>
      </w:pPr>
      <w:r>
        <w:rPr>
          <w:color w:val="333333"/>
          <w:w w:val="105"/>
        </w:rPr>
        <w:t>Vehicles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passengers dropping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off animals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without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bump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pass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(a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window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sticker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for the car) and valid Royal Easter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entry tickets will be denied entry to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Showgrounds and directed to contact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Domestic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Animals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Coordinator.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Vehicles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remain onsite illegally will be infringed at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owner’s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expense.</w:t>
      </w:r>
    </w:p>
    <w:p>
      <w:pPr>
        <w:pStyle w:val="BodyText"/>
        <w:spacing w:before="10"/>
        <w:ind w:left="0"/>
      </w:pPr>
    </w:p>
    <w:p>
      <w:pPr>
        <w:pStyle w:val="BodyText"/>
        <w:spacing w:line="271" w:lineRule="auto"/>
        <w:ind w:right="136"/>
      </w:pPr>
      <w:r>
        <w:rPr>
          <w:color w:val="333333"/>
          <w:w w:val="105"/>
        </w:rPr>
        <w:t>The driver will need a valid Royal Easter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entry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ticket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re-enter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site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foot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via the designated pedestrian entries after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dropping off the animals and parking their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vehicle off site. Two tickets will be provided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18"/>
          <w:w w:val="105"/>
        </w:rPr>
        <w:t> </w:t>
      </w:r>
      <w:r>
        <w:rPr>
          <w:color w:val="333333"/>
          <w:w w:val="105"/>
        </w:rPr>
        <w:t>each</w:t>
      </w:r>
      <w:r>
        <w:rPr>
          <w:color w:val="333333"/>
          <w:spacing w:val="18"/>
          <w:w w:val="105"/>
        </w:rPr>
        <w:t> </w:t>
      </w:r>
      <w:r>
        <w:rPr>
          <w:color w:val="333333"/>
          <w:w w:val="105"/>
        </w:rPr>
        <w:t>competitor,</w:t>
      </w:r>
      <w:r>
        <w:rPr>
          <w:color w:val="333333"/>
          <w:spacing w:val="18"/>
          <w:w w:val="105"/>
        </w:rPr>
        <w:t> </w:t>
      </w:r>
      <w:r>
        <w:rPr>
          <w:color w:val="333333"/>
          <w:w w:val="105"/>
        </w:rPr>
        <w:t>via</w:t>
      </w:r>
      <w:r>
        <w:rPr>
          <w:color w:val="333333"/>
          <w:spacing w:val="17"/>
          <w:w w:val="105"/>
        </w:rPr>
        <w:t> </w:t>
      </w:r>
      <w:r>
        <w:rPr>
          <w:color w:val="333333"/>
          <w:w w:val="105"/>
        </w:rPr>
        <w:t>redemption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through the Ticketmaster website with 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unique voucher code that will be sent by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mail. Then you can download the actual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Entry Pass to show at the gate after printing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-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display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smartphone.</w:t>
      </w:r>
    </w:p>
    <w:p>
      <w:pPr>
        <w:pStyle w:val="BodyText"/>
        <w:spacing w:before="7"/>
        <w:ind w:left="0"/>
      </w:pPr>
    </w:p>
    <w:p>
      <w:pPr>
        <w:pStyle w:val="BodyText"/>
        <w:spacing w:line="271" w:lineRule="auto" w:before="1"/>
        <w:ind w:right="236"/>
      </w:pPr>
      <w:r>
        <w:rPr>
          <w:color w:val="333333"/>
          <w:w w:val="105"/>
        </w:rPr>
        <w:t>Exhibitors are recommended to be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equipped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hand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sanitiser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face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10"/>
        </w:rPr>
        <w:t>masks.</w:t>
      </w:r>
    </w:p>
    <w:p>
      <w:pPr>
        <w:pStyle w:val="BodyText"/>
        <w:ind w:left="0"/>
        <w:rPr>
          <w:sz w:val="21"/>
        </w:rPr>
      </w:pPr>
    </w:p>
    <w:p>
      <w:pPr>
        <w:pStyle w:val="Heading1"/>
        <w:spacing w:before="1"/>
      </w:pPr>
      <w:r>
        <w:rPr>
          <w:color w:val="4471C4"/>
          <w:w w:val="105"/>
        </w:rPr>
        <w:t>HALL</w:t>
      </w:r>
    </w:p>
    <w:p>
      <w:pPr>
        <w:pStyle w:val="BodyText"/>
        <w:spacing w:line="271" w:lineRule="auto" w:before="32"/>
        <w:ind w:right="134"/>
      </w:pP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held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Pet Pavilion, Hall C on Riverina Ave inside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 Showgrounds. Rats and Mice will be on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exhibition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9.30am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until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5pm.</w:t>
      </w:r>
    </w:p>
    <w:p>
      <w:pPr>
        <w:pStyle w:val="BodyText"/>
        <w:ind w:left="0"/>
        <w:rPr>
          <w:sz w:val="21"/>
        </w:rPr>
      </w:pPr>
    </w:p>
    <w:p>
      <w:pPr>
        <w:pStyle w:val="Heading1"/>
      </w:pPr>
      <w:r>
        <w:rPr>
          <w:color w:val="4471C4"/>
        </w:rPr>
        <w:t>DISCLAIMER</w:t>
      </w:r>
    </w:p>
    <w:p>
      <w:pPr>
        <w:pStyle w:val="BodyText"/>
        <w:spacing w:line="271" w:lineRule="auto" w:before="29"/>
        <w:ind w:right="236"/>
      </w:pPr>
      <w:r>
        <w:rPr>
          <w:color w:val="333333"/>
          <w:w w:val="105"/>
        </w:rPr>
        <w:t>The information contained in this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publication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gathered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purpose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of</w:t>
      </w:r>
    </w:p>
    <w:p>
      <w:pPr>
        <w:spacing w:after="0" w:line="271" w:lineRule="auto"/>
        <w:sectPr>
          <w:pgSz w:w="11910" w:h="16840"/>
          <w:pgMar w:top="1340" w:bottom="280" w:left="1340" w:right="1340"/>
          <w:cols w:num="2" w:equalWidth="0">
            <w:col w:w="4263" w:space="605"/>
            <w:col w:w="4362"/>
          </w:cols>
        </w:sectPr>
      </w:pPr>
    </w:p>
    <w:p>
      <w:pPr>
        <w:pStyle w:val="BodyText"/>
        <w:spacing w:line="271" w:lineRule="auto" w:before="95"/>
        <w:ind w:right="162"/>
      </w:pPr>
      <w:r>
        <w:rPr>
          <w:color w:val="333333"/>
          <w:w w:val="105"/>
        </w:rPr>
        <w:t>providing information to exhibitors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show patrons. The information is 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compilation of information provided by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third parties and the NSW Fancy Rodent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Society Inc does not warrant its accuracy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and advises that any such information may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be subject to change or amended after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publication and thereby unintentionally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making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information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incorrect.</w:t>
      </w:r>
    </w:p>
    <w:p>
      <w:pPr>
        <w:pStyle w:val="BodyText"/>
        <w:spacing w:before="11"/>
        <w:ind w:left="0"/>
      </w:pPr>
    </w:p>
    <w:p>
      <w:pPr>
        <w:pStyle w:val="BodyText"/>
        <w:spacing w:line="271" w:lineRule="auto"/>
        <w:ind w:right="261"/>
      </w:pPr>
      <w:r>
        <w:rPr>
          <w:color w:val="333333"/>
          <w:w w:val="105"/>
        </w:rPr>
        <w:t>If you require confirmation of the NSW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Fancy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Rodent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Inc’s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obligations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responsibilities, please contact the NSW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Fancy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Rodent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Inc.</w:t>
      </w:r>
    </w:p>
    <w:p>
      <w:pPr>
        <w:pStyle w:val="BodyText"/>
        <w:ind w:left="0"/>
        <w:rPr>
          <w:sz w:val="21"/>
        </w:rPr>
      </w:pPr>
    </w:p>
    <w:p>
      <w:pPr>
        <w:pStyle w:val="Heading1"/>
      </w:pPr>
      <w:r>
        <w:rPr>
          <w:color w:val="4471C4"/>
        </w:rPr>
        <w:t>SPECIAL</w:t>
      </w:r>
      <w:r>
        <w:rPr>
          <w:color w:val="4471C4"/>
          <w:spacing w:val="10"/>
        </w:rPr>
        <w:t> </w:t>
      </w:r>
      <w:r>
        <w:rPr>
          <w:color w:val="4471C4"/>
        </w:rPr>
        <w:t>RAT</w:t>
      </w:r>
      <w:r>
        <w:rPr>
          <w:color w:val="4471C4"/>
          <w:spacing w:val="12"/>
        </w:rPr>
        <w:t> </w:t>
      </w:r>
      <w:r>
        <w:rPr>
          <w:color w:val="4471C4"/>
        </w:rPr>
        <w:t>AND</w:t>
      </w:r>
      <w:r>
        <w:rPr>
          <w:color w:val="4471C4"/>
          <w:spacing w:val="14"/>
        </w:rPr>
        <w:t> </w:t>
      </w:r>
      <w:r>
        <w:rPr>
          <w:color w:val="4471C4"/>
        </w:rPr>
        <w:t>MOUSE</w:t>
      </w:r>
      <w:r>
        <w:rPr>
          <w:color w:val="4471C4"/>
          <w:spacing w:val="10"/>
        </w:rPr>
        <w:t> </w:t>
      </w:r>
      <w:r>
        <w:rPr>
          <w:color w:val="4471C4"/>
        </w:rPr>
        <w:t>REGULATIONS</w:t>
      </w:r>
    </w:p>
    <w:p>
      <w:pPr>
        <w:pStyle w:val="BodyText"/>
        <w:spacing w:line="271" w:lineRule="auto" w:before="30"/>
        <w:ind w:right="117"/>
      </w:pP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Royal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Agricultural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South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Wales’ General Regulations apply to all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sections of the show, as do the rules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regulations of the NSW Fancy Rodent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Society Inc. These Special Rat and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Regulations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apply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section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only.</w:t>
      </w:r>
    </w:p>
    <w:p>
      <w:pPr>
        <w:pStyle w:val="BodyText"/>
        <w:spacing w:line="271" w:lineRule="auto"/>
        <w:ind w:right="100"/>
      </w:pPr>
      <w:r>
        <w:rPr>
          <w:color w:val="333333"/>
          <w:w w:val="105"/>
        </w:rPr>
        <w:t>Unless expressly stated in the General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Regulations, if there is any inconsistency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between the General Regulations and these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Special Rat and Mouse Regulations,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Special Rat and Mouse Regulations prevail.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Copies of all Royal Agricultural Society of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New South Wales Regulations are available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from the Administration Office at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Showground. General Regulations are also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available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at:</w:t>
      </w:r>
      <w:r>
        <w:rPr>
          <w:color w:val="333333"/>
          <w:spacing w:val="-16"/>
          <w:w w:val="105"/>
        </w:rPr>
        <w:t> </w:t>
      </w:r>
      <w:hyperlink r:id="rId35">
        <w:r>
          <w:rPr>
            <w:color w:val="333333"/>
            <w:w w:val="105"/>
          </w:rPr>
          <w:t>www.eastershow.com.au.</w:t>
        </w:r>
      </w:hyperlink>
    </w:p>
    <w:p>
      <w:pPr>
        <w:pStyle w:val="BodyText"/>
        <w:spacing w:before="7"/>
        <w:ind w:left="0"/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365" w:firstLine="0"/>
        <w:jc w:val="left"/>
        <w:rPr>
          <w:sz w:val="20"/>
        </w:rPr>
      </w:pPr>
      <w:r>
        <w:rPr>
          <w:color w:val="333333"/>
          <w:w w:val="105"/>
          <w:sz w:val="20"/>
        </w:rPr>
        <w:t>All Exhibits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must</w:t>
      </w:r>
      <w:r>
        <w:rPr>
          <w:color w:val="333333"/>
          <w:spacing w:val="-1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entered under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owner’s name. Stud prefixes will not be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accepted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as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owners.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38" w:firstLine="0"/>
        <w:jc w:val="left"/>
        <w:rPr>
          <w:sz w:val="20"/>
        </w:rPr>
      </w:pPr>
      <w:r>
        <w:rPr>
          <w:color w:val="333333"/>
          <w:w w:val="105"/>
          <w:sz w:val="20"/>
        </w:rPr>
        <w:t>Any protest must be in writing and lodged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with the NSW Fancy Rodent Society Inc’s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Secretary within 7 days of the show with a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processing $10 fee (Cheque or Money Order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made out to the NSW Fancy Rodent Society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Inc.)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190" w:firstLine="0"/>
        <w:jc w:val="both"/>
        <w:rPr>
          <w:sz w:val="20"/>
        </w:rPr>
      </w:pPr>
      <w:r>
        <w:rPr>
          <w:color w:val="333333"/>
          <w:w w:val="105"/>
          <w:sz w:val="20"/>
        </w:rPr>
        <w:t>Rats and Mice, other than exhibits, shall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not be allowed in or within the precincts of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show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during</w:t>
      </w:r>
      <w:r>
        <w:rPr>
          <w:color w:val="333333"/>
          <w:spacing w:val="-4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4"/>
          <w:w w:val="105"/>
          <w:sz w:val="20"/>
        </w:rPr>
        <w:t> </w:t>
      </w:r>
      <w:r>
        <w:rPr>
          <w:color w:val="333333"/>
          <w:w w:val="105"/>
          <w:sz w:val="20"/>
        </w:rPr>
        <w:t>conduct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of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4"/>
          <w:w w:val="105"/>
          <w:sz w:val="20"/>
        </w:rPr>
        <w:t> </w:t>
      </w:r>
      <w:r>
        <w:rPr>
          <w:color w:val="333333"/>
          <w:w w:val="105"/>
          <w:sz w:val="20"/>
        </w:rPr>
        <w:t>show.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166" w:firstLine="0"/>
        <w:jc w:val="both"/>
        <w:rPr>
          <w:sz w:val="20"/>
        </w:rPr>
      </w:pPr>
      <w:r>
        <w:rPr>
          <w:color w:val="333333"/>
          <w:w w:val="105"/>
          <w:sz w:val="20"/>
        </w:rPr>
        <w:t>All Rats and Mice exhibited at the show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must be fed and watered by the exhibitor.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No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exhibits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are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to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-4"/>
          <w:w w:val="105"/>
          <w:sz w:val="20"/>
        </w:rPr>
        <w:t> </w:t>
      </w:r>
      <w:r>
        <w:rPr>
          <w:color w:val="333333"/>
          <w:w w:val="105"/>
          <w:sz w:val="20"/>
        </w:rPr>
        <w:t>left</w:t>
      </w:r>
      <w:r>
        <w:rPr>
          <w:color w:val="333333"/>
          <w:spacing w:val="-10"/>
          <w:w w:val="105"/>
          <w:sz w:val="20"/>
        </w:rPr>
        <w:t> </w:t>
      </w:r>
      <w:r>
        <w:rPr>
          <w:color w:val="333333"/>
          <w:w w:val="105"/>
          <w:sz w:val="20"/>
        </w:rPr>
        <w:t>alone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at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any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time.</w:t>
      </w:r>
    </w:p>
    <w:p>
      <w:pPr>
        <w:pStyle w:val="BodyText"/>
        <w:spacing w:line="273" w:lineRule="auto" w:before="95"/>
        <w:ind w:right="185"/>
      </w:pPr>
      <w:r>
        <w:rPr/>
        <w:br w:type="column"/>
      </w:r>
      <w:r>
        <w:rPr>
          <w:color w:val="333333"/>
          <w:w w:val="105"/>
        </w:rPr>
        <w:t>Rats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Mice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must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Hall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C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7.00am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Friday,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8</w:t>
      </w:r>
      <w:r>
        <w:rPr>
          <w:color w:val="333333"/>
          <w:w w:val="105"/>
          <w:position w:val="7"/>
          <w:sz w:val="13"/>
        </w:rPr>
        <w:t>th</w:t>
      </w:r>
      <w:r>
        <w:rPr>
          <w:color w:val="333333"/>
          <w:spacing w:val="9"/>
          <w:w w:val="105"/>
          <w:position w:val="7"/>
          <w:sz w:val="13"/>
        </w:rPr>
        <w:t> </w:t>
      </w:r>
      <w:r>
        <w:rPr>
          <w:color w:val="333333"/>
          <w:w w:val="105"/>
        </w:rPr>
        <w:t>April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2022.</w:t>
      </w:r>
    </w:p>
    <w:p>
      <w:pPr>
        <w:pStyle w:val="BodyText"/>
        <w:spacing w:before="7"/>
        <w:ind w:left="0"/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1" w:after="0"/>
        <w:ind w:left="100" w:right="130" w:firstLine="0"/>
        <w:jc w:val="left"/>
        <w:rPr>
          <w:sz w:val="20"/>
        </w:rPr>
      </w:pPr>
      <w:r>
        <w:rPr>
          <w:color w:val="333333"/>
          <w:w w:val="105"/>
          <w:sz w:val="20"/>
        </w:rPr>
        <w:t>No Rat or Mouse will be admitted to the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Hall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after</w:t>
      </w:r>
      <w:r>
        <w:rPr>
          <w:color w:val="333333"/>
          <w:spacing w:val="4"/>
          <w:w w:val="105"/>
          <w:sz w:val="20"/>
        </w:rPr>
        <w:t> </w:t>
      </w:r>
      <w:r>
        <w:rPr>
          <w:color w:val="333333"/>
          <w:w w:val="105"/>
          <w:sz w:val="20"/>
        </w:rPr>
        <w:t>8am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for</w:t>
      </w:r>
      <w:r>
        <w:rPr>
          <w:color w:val="333333"/>
          <w:spacing w:val="4"/>
          <w:w w:val="105"/>
          <w:sz w:val="20"/>
        </w:rPr>
        <w:t> </w:t>
      </w:r>
      <w:r>
        <w:rPr>
          <w:color w:val="333333"/>
          <w:w w:val="105"/>
          <w:sz w:val="20"/>
        </w:rPr>
        <w:t>examination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by</w:t>
      </w:r>
      <w:r>
        <w:rPr>
          <w:color w:val="333333"/>
          <w:spacing w:val="4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Official Veterinarian of the Royal Agricultural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Society of New South Wales. The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examination will take place in the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Veterinarian Room of the Hall. If approved,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Rats and Mice must be benched at once. No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person, except the owner or the owner’s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representative will be allowed in the Hall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until after the Rats and Mice have been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benched. Any Rat or Mouse which shows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symptoms of any disease, is infested by lice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or mites, is pregnant and or dirty must be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removed</w:t>
      </w:r>
      <w:r>
        <w:rPr>
          <w:color w:val="333333"/>
          <w:spacing w:val="-8"/>
          <w:w w:val="105"/>
          <w:sz w:val="20"/>
        </w:rPr>
        <w:t> </w:t>
      </w:r>
      <w:r>
        <w:rPr>
          <w:color w:val="333333"/>
          <w:w w:val="105"/>
          <w:sz w:val="20"/>
        </w:rPr>
        <w:t>from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Showground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at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once.</w:t>
      </w:r>
    </w:p>
    <w:p>
      <w:pPr>
        <w:pStyle w:val="BodyText"/>
        <w:spacing w:before="8"/>
        <w:ind w:left="0"/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300" w:firstLine="0"/>
        <w:jc w:val="left"/>
        <w:rPr>
          <w:sz w:val="20"/>
        </w:rPr>
      </w:pPr>
      <w:r>
        <w:rPr>
          <w:color w:val="333333"/>
          <w:w w:val="105"/>
          <w:sz w:val="20"/>
        </w:rPr>
        <w:t>No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Rat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or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Mouse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shall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removed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from</w:t>
      </w:r>
      <w:r>
        <w:rPr>
          <w:color w:val="333333"/>
          <w:spacing w:val="-62"/>
          <w:w w:val="105"/>
          <w:sz w:val="20"/>
        </w:rPr>
        <w:t> </w:t>
      </w:r>
      <w:r>
        <w:rPr>
          <w:color w:val="333333"/>
          <w:w w:val="105"/>
          <w:sz w:val="20"/>
        </w:rPr>
        <w:t>the Hall between the hours of 8.30am and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5pm unless a veterinary certificate is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produced stating that the Rat or Mouse is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not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fit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to</w:t>
      </w:r>
      <w:r>
        <w:rPr>
          <w:color w:val="333333"/>
          <w:spacing w:val="-11"/>
          <w:w w:val="105"/>
          <w:sz w:val="20"/>
        </w:rPr>
        <w:t> </w:t>
      </w:r>
      <w:r>
        <w:rPr>
          <w:color w:val="333333"/>
          <w:w w:val="105"/>
          <w:sz w:val="20"/>
        </w:rPr>
        <w:t>remain</w:t>
      </w:r>
      <w:r>
        <w:rPr>
          <w:color w:val="333333"/>
          <w:spacing w:val="-11"/>
          <w:w w:val="105"/>
          <w:sz w:val="20"/>
        </w:rPr>
        <w:t> </w:t>
      </w:r>
      <w:r>
        <w:rPr>
          <w:color w:val="333333"/>
          <w:w w:val="105"/>
          <w:sz w:val="20"/>
        </w:rPr>
        <w:t>on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Bench.</w:t>
      </w: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142" w:firstLine="0"/>
        <w:jc w:val="left"/>
        <w:rPr>
          <w:sz w:val="20"/>
        </w:rPr>
      </w:pPr>
      <w:r>
        <w:rPr>
          <w:color w:val="333333"/>
          <w:w w:val="105"/>
          <w:sz w:val="20"/>
        </w:rPr>
        <w:t>Rats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and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Mice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may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not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leave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4"/>
          <w:w w:val="105"/>
          <w:sz w:val="20"/>
        </w:rPr>
        <w:t> </w:t>
      </w:r>
      <w:r>
        <w:rPr>
          <w:color w:val="333333"/>
          <w:w w:val="105"/>
          <w:sz w:val="20"/>
        </w:rPr>
        <w:t>Hall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until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5pm on Friday, 8</w:t>
      </w:r>
      <w:r>
        <w:rPr>
          <w:color w:val="333333"/>
          <w:w w:val="105"/>
          <w:position w:val="7"/>
          <w:sz w:val="13"/>
        </w:rPr>
        <w:t>th </w:t>
      </w:r>
      <w:r>
        <w:rPr>
          <w:color w:val="333333"/>
          <w:w w:val="105"/>
          <w:sz w:val="20"/>
        </w:rPr>
        <w:t>April 2022 unless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approval has been obtained from the Chief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10"/>
          <w:sz w:val="20"/>
        </w:rPr>
        <w:t>Steward.</w:t>
      </w:r>
    </w:p>
    <w:p>
      <w:pPr>
        <w:pStyle w:val="BodyText"/>
        <w:spacing w:before="12"/>
        <w:ind w:left="0"/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200" w:firstLine="0"/>
        <w:jc w:val="left"/>
        <w:rPr>
          <w:sz w:val="20"/>
        </w:rPr>
      </w:pPr>
      <w:r>
        <w:rPr>
          <w:color w:val="333333"/>
          <w:w w:val="105"/>
          <w:sz w:val="20"/>
        </w:rPr>
        <w:t>Prior to judging there shall be no interior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or exterior decorations or distinguishing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objects</w:t>
      </w:r>
      <w:r>
        <w:rPr>
          <w:color w:val="333333"/>
          <w:spacing w:val="-15"/>
          <w:w w:val="105"/>
          <w:sz w:val="20"/>
        </w:rPr>
        <w:t> </w:t>
      </w:r>
      <w:r>
        <w:rPr>
          <w:color w:val="333333"/>
          <w:w w:val="105"/>
          <w:sz w:val="20"/>
        </w:rPr>
        <w:t>in</w:t>
      </w:r>
      <w:r>
        <w:rPr>
          <w:color w:val="333333"/>
          <w:spacing w:val="-14"/>
          <w:w w:val="105"/>
          <w:sz w:val="20"/>
        </w:rPr>
        <w:t> </w:t>
      </w:r>
      <w:r>
        <w:rPr>
          <w:color w:val="333333"/>
          <w:w w:val="105"/>
          <w:sz w:val="20"/>
        </w:rPr>
        <w:t>any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show</w:t>
      </w:r>
      <w:r>
        <w:rPr>
          <w:color w:val="333333"/>
          <w:spacing w:val="-15"/>
          <w:w w:val="105"/>
          <w:sz w:val="20"/>
        </w:rPr>
        <w:t> </w:t>
      </w:r>
      <w:r>
        <w:rPr>
          <w:color w:val="333333"/>
          <w:w w:val="105"/>
          <w:sz w:val="20"/>
        </w:rPr>
        <w:t>tank.</w:t>
      </w:r>
      <w:r>
        <w:rPr>
          <w:color w:val="333333"/>
          <w:spacing w:val="-15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Judges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will</w:t>
      </w:r>
      <w:r>
        <w:rPr>
          <w:color w:val="333333"/>
          <w:spacing w:val="-14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-62"/>
          <w:w w:val="105"/>
          <w:sz w:val="20"/>
        </w:rPr>
        <w:t> </w:t>
      </w:r>
      <w:r>
        <w:rPr>
          <w:color w:val="333333"/>
          <w:w w:val="105"/>
          <w:sz w:val="20"/>
        </w:rPr>
        <w:t>instructed to pass any show tank so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distinguished.</w:t>
      </w: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26" w:val="left" w:leader="none"/>
        </w:tabs>
        <w:spacing w:line="271" w:lineRule="auto" w:before="0" w:after="0"/>
        <w:ind w:left="100" w:right="300" w:firstLine="0"/>
        <w:jc w:val="left"/>
        <w:rPr>
          <w:sz w:val="20"/>
        </w:rPr>
      </w:pPr>
      <w:r>
        <w:rPr>
          <w:color w:val="333333"/>
          <w:w w:val="105"/>
          <w:sz w:val="20"/>
        </w:rPr>
        <w:t>No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Rat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or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Mouse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shall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removed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from</w:t>
      </w:r>
      <w:r>
        <w:rPr>
          <w:color w:val="333333"/>
          <w:spacing w:val="-62"/>
          <w:w w:val="105"/>
          <w:sz w:val="20"/>
        </w:rPr>
        <w:t> </w:t>
      </w:r>
      <w:r>
        <w:rPr>
          <w:color w:val="333333"/>
          <w:w w:val="105"/>
          <w:sz w:val="20"/>
        </w:rPr>
        <w:t>its show tank during the show for any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purpose</w:t>
      </w:r>
      <w:r>
        <w:rPr>
          <w:color w:val="333333"/>
          <w:spacing w:val="5"/>
          <w:w w:val="105"/>
          <w:sz w:val="20"/>
        </w:rPr>
        <w:t> </w:t>
      </w:r>
      <w:r>
        <w:rPr>
          <w:color w:val="333333"/>
          <w:w w:val="105"/>
          <w:sz w:val="20"/>
        </w:rPr>
        <w:t>whatsoever</w:t>
      </w:r>
      <w:r>
        <w:rPr>
          <w:color w:val="333333"/>
          <w:spacing w:val="5"/>
          <w:w w:val="105"/>
          <w:sz w:val="20"/>
        </w:rPr>
        <w:t> </w:t>
      </w:r>
      <w:r>
        <w:rPr>
          <w:color w:val="333333"/>
          <w:w w:val="105"/>
          <w:sz w:val="20"/>
        </w:rPr>
        <w:t>without</w:t>
      </w:r>
      <w:r>
        <w:rPr>
          <w:color w:val="333333"/>
          <w:spacing w:val="4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7"/>
          <w:w w:val="105"/>
          <w:sz w:val="20"/>
        </w:rPr>
        <w:t> </w:t>
      </w:r>
      <w:r>
        <w:rPr>
          <w:color w:val="333333"/>
          <w:w w:val="105"/>
          <w:sz w:val="20"/>
        </w:rPr>
        <w:t>authority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of</w:t>
      </w:r>
      <w:r>
        <w:rPr>
          <w:color w:val="333333"/>
          <w:spacing w:val="-14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Chief</w:t>
      </w:r>
      <w:r>
        <w:rPr>
          <w:color w:val="333333"/>
          <w:spacing w:val="-14"/>
          <w:w w:val="105"/>
          <w:sz w:val="20"/>
        </w:rPr>
        <w:t> </w:t>
      </w:r>
      <w:r>
        <w:rPr>
          <w:color w:val="333333"/>
          <w:w w:val="105"/>
          <w:sz w:val="20"/>
        </w:rPr>
        <w:t>Steward.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71" w:lineRule="auto" w:before="0" w:after="0"/>
        <w:ind w:left="100" w:right="245" w:firstLine="0"/>
        <w:jc w:val="left"/>
        <w:rPr>
          <w:sz w:val="20"/>
        </w:rPr>
      </w:pPr>
      <w:r>
        <w:rPr>
          <w:color w:val="333333"/>
          <w:spacing w:val="-1"/>
          <w:w w:val="105"/>
          <w:sz w:val="20"/>
        </w:rPr>
        <w:t>The NSW Fancy </w:t>
      </w:r>
      <w:r>
        <w:rPr>
          <w:color w:val="333333"/>
          <w:w w:val="105"/>
          <w:sz w:val="20"/>
        </w:rPr>
        <w:t>Rodent Society Inc and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Royal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Agricultural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Society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of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New</w:t>
      </w:r>
      <w:r>
        <w:rPr>
          <w:color w:val="333333"/>
          <w:spacing w:val="-5"/>
          <w:w w:val="105"/>
          <w:sz w:val="20"/>
        </w:rPr>
        <w:t> </w:t>
      </w:r>
      <w:r>
        <w:rPr>
          <w:color w:val="333333"/>
          <w:w w:val="105"/>
          <w:sz w:val="20"/>
        </w:rPr>
        <w:t>South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Wales will not, under any circumstances,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hold itself responsible for any loss or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misdelivery of livestock or other exhibits at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the NSW Fancy Rodent Society Inc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exhibition,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or</w:t>
      </w:r>
      <w:r>
        <w:rPr>
          <w:color w:val="333333"/>
          <w:spacing w:val="-11"/>
          <w:w w:val="105"/>
          <w:sz w:val="20"/>
        </w:rPr>
        <w:t> </w:t>
      </w:r>
      <w:r>
        <w:rPr>
          <w:color w:val="333333"/>
          <w:w w:val="105"/>
          <w:sz w:val="20"/>
        </w:rPr>
        <w:t>any</w:t>
      </w:r>
      <w:r>
        <w:rPr>
          <w:color w:val="333333"/>
          <w:spacing w:val="-11"/>
          <w:w w:val="105"/>
          <w:sz w:val="20"/>
        </w:rPr>
        <w:t> </w:t>
      </w:r>
      <w:r>
        <w:rPr>
          <w:color w:val="333333"/>
          <w:w w:val="105"/>
          <w:sz w:val="20"/>
        </w:rPr>
        <w:t>damage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thereto.</w:t>
      </w: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71" w:lineRule="auto" w:before="0" w:after="0"/>
        <w:ind w:left="100" w:right="630" w:firstLine="0"/>
        <w:jc w:val="left"/>
        <w:rPr>
          <w:sz w:val="20"/>
        </w:rPr>
      </w:pPr>
      <w:r>
        <w:rPr>
          <w:color w:val="333333"/>
          <w:w w:val="105"/>
          <w:sz w:val="20"/>
        </w:rPr>
        <w:t>Any exhibit which is unable to be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handled or which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is found to</w:t>
      </w:r>
      <w:r>
        <w:rPr>
          <w:color w:val="333333"/>
          <w:spacing w:val="-1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under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sedation</w:t>
      </w:r>
      <w:r>
        <w:rPr>
          <w:color w:val="333333"/>
          <w:spacing w:val="2"/>
          <w:w w:val="105"/>
          <w:sz w:val="20"/>
        </w:rPr>
        <w:t> </w:t>
      </w:r>
      <w:r>
        <w:rPr>
          <w:color w:val="333333"/>
          <w:w w:val="105"/>
          <w:sz w:val="20"/>
        </w:rPr>
        <w:t>will</w:t>
      </w:r>
      <w:r>
        <w:rPr>
          <w:color w:val="333333"/>
          <w:spacing w:val="4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5"/>
          <w:w w:val="105"/>
          <w:sz w:val="20"/>
        </w:rPr>
        <w:t> </w:t>
      </w:r>
      <w:r>
        <w:rPr>
          <w:color w:val="333333"/>
          <w:w w:val="105"/>
          <w:sz w:val="20"/>
        </w:rPr>
        <w:t>disqualified.</w:t>
      </w:r>
      <w:r>
        <w:rPr>
          <w:color w:val="333333"/>
          <w:spacing w:val="4"/>
          <w:w w:val="105"/>
          <w:sz w:val="20"/>
        </w:rPr>
        <w:t> </w:t>
      </w:r>
      <w:r>
        <w:rPr>
          <w:color w:val="333333"/>
          <w:w w:val="105"/>
          <w:sz w:val="20"/>
        </w:rPr>
        <w:t>An</w:t>
      </w:r>
      <w:r>
        <w:rPr>
          <w:color w:val="333333"/>
          <w:spacing w:val="3"/>
          <w:w w:val="105"/>
          <w:sz w:val="20"/>
        </w:rPr>
        <w:t> </w:t>
      </w:r>
      <w:r>
        <w:rPr>
          <w:color w:val="333333"/>
          <w:w w:val="105"/>
          <w:sz w:val="20"/>
        </w:rPr>
        <w:t>exhibit</w:t>
      </w:r>
    </w:p>
    <w:p>
      <w:pPr>
        <w:spacing w:after="0" w:line="271" w:lineRule="auto"/>
        <w:jc w:val="left"/>
        <w:rPr>
          <w:sz w:val="20"/>
        </w:rPr>
        <w:sectPr>
          <w:pgSz w:w="11910" w:h="16840"/>
          <w:pgMar w:top="1340" w:bottom="280" w:left="1340" w:right="1340"/>
          <w:cols w:num="2" w:equalWidth="0">
            <w:col w:w="4270" w:space="598"/>
            <w:col w:w="4362"/>
          </w:cols>
        </w:sectPr>
      </w:pPr>
    </w:p>
    <w:p>
      <w:pPr>
        <w:pStyle w:val="BodyText"/>
        <w:spacing w:line="271" w:lineRule="auto" w:before="95"/>
        <w:ind w:right="321"/>
      </w:pPr>
      <w:r>
        <w:rPr>
          <w:color w:val="333333"/>
          <w:w w:val="105"/>
        </w:rPr>
        <w:t>which cannot be handled by an Official of</w:t>
      </w:r>
      <w:r>
        <w:rPr>
          <w:color w:val="333333"/>
          <w:spacing w:val="-63"/>
          <w:w w:val="105"/>
        </w:rPr>
        <w:t> </w:t>
      </w:r>
      <w:r>
        <w:rPr>
          <w:color w:val="333333"/>
          <w:spacing w:val="-1"/>
          <w:w w:val="105"/>
        </w:rPr>
        <w:t>the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NSW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Fancy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Rodent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Inc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any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time at the Show shall be deemed to be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fractious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shall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reported.</w:t>
      </w:r>
    </w:p>
    <w:p>
      <w:pPr>
        <w:pStyle w:val="BodyText"/>
        <w:spacing w:before="11"/>
        <w:ind w:left="0"/>
      </w:pP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73" w:lineRule="auto" w:before="1" w:after="0"/>
        <w:ind w:left="100" w:right="210" w:firstLine="0"/>
        <w:jc w:val="both"/>
        <w:rPr>
          <w:sz w:val="20"/>
        </w:rPr>
      </w:pPr>
      <w:r>
        <w:rPr>
          <w:color w:val="333333"/>
          <w:w w:val="105"/>
          <w:sz w:val="20"/>
        </w:rPr>
        <w:t>The</w:t>
      </w:r>
      <w:r>
        <w:rPr>
          <w:color w:val="333333"/>
          <w:spacing w:val="-8"/>
          <w:w w:val="105"/>
          <w:sz w:val="20"/>
        </w:rPr>
        <w:t> </w:t>
      </w:r>
      <w:r>
        <w:rPr>
          <w:color w:val="333333"/>
          <w:w w:val="105"/>
          <w:sz w:val="20"/>
        </w:rPr>
        <w:t>age</w:t>
      </w:r>
      <w:r>
        <w:rPr>
          <w:color w:val="333333"/>
          <w:spacing w:val="-8"/>
          <w:w w:val="105"/>
          <w:sz w:val="20"/>
        </w:rPr>
        <w:t> </w:t>
      </w:r>
      <w:r>
        <w:rPr>
          <w:color w:val="333333"/>
          <w:w w:val="105"/>
          <w:sz w:val="20"/>
        </w:rPr>
        <w:t>of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all</w:t>
      </w:r>
      <w:r>
        <w:rPr>
          <w:color w:val="333333"/>
          <w:spacing w:val="-10"/>
          <w:w w:val="105"/>
          <w:sz w:val="20"/>
        </w:rPr>
        <w:t> </w:t>
      </w:r>
      <w:r>
        <w:rPr>
          <w:color w:val="333333"/>
          <w:w w:val="105"/>
          <w:sz w:val="20"/>
        </w:rPr>
        <w:t>exhibits</w:t>
      </w:r>
      <w:r>
        <w:rPr>
          <w:color w:val="333333"/>
          <w:spacing w:val="-8"/>
          <w:w w:val="105"/>
          <w:sz w:val="20"/>
        </w:rPr>
        <w:t> </w:t>
      </w:r>
      <w:r>
        <w:rPr>
          <w:color w:val="333333"/>
          <w:w w:val="105"/>
          <w:sz w:val="20"/>
        </w:rPr>
        <w:t>will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be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actual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age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on</w:t>
      </w:r>
      <w:r>
        <w:rPr>
          <w:color w:val="333333"/>
          <w:spacing w:val="-14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day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of</w:t>
      </w:r>
      <w:r>
        <w:rPr>
          <w:color w:val="333333"/>
          <w:spacing w:val="-14"/>
          <w:w w:val="105"/>
          <w:sz w:val="20"/>
        </w:rPr>
        <w:t> </w:t>
      </w:r>
      <w:r>
        <w:rPr>
          <w:color w:val="333333"/>
          <w:w w:val="105"/>
          <w:sz w:val="20"/>
        </w:rPr>
        <w:t>judging.</w:t>
      </w:r>
    </w:p>
    <w:p>
      <w:pPr>
        <w:pStyle w:val="BodyText"/>
        <w:spacing w:before="7"/>
        <w:ind w:left="0"/>
      </w:pPr>
    </w:p>
    <w:p>
      <w:pPr>
        <w:pStyle w:val="BodyText"/>
      </w:pPr>
      <w:r>
        <w:rPr>
          <w:color w:val="333333"/>
        </w:rPr>
        <w:t>Rats:</w:t>
      </w:r>
    </w:p>
    <w:p>
      <w:pPr>
        <w:pStyle w:val="ListParagraph"/>
        <w:numPr>
          <w:ilvl w:val="0"/>
          <w:numId w:val="2"/>
        </w:numPr>
        <w:tabs>
          <w:tab w:pos="324" w:val="left" w:leader="none"/>
        </w:tabs>
        <w:spacing w:line="271" w:lineRule="auto" w:before="32" w:after="0"/>
        <w:ind w:left="100" w:right="210" w:firstLine="0"/>
        <w:jc w:val="both"/>
        <w:rPr>
          <w:sz w:val="20"/>
        </w:rPr>
      </w:pPr>
      <w:r>
        <w:rPr>
          <w:color w:val="333333"/>
          <w:w w:val="105"/>
          <w:sz w:val="20"/>
        </w:rPr>
        <w:t>Kitten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Class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is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one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confined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to</w:t>
      </w:r>
      <w:r>
        <w:rPr>
          <w:color w:val="333333"/>
          <w:spacing w:val="-8"/>
          <w:w w:val="105"/>
          <w:sz w:val="20"/>
        </w:rPr>
        <w:t> </w:t>
      </w:r>
      <w:r>
        <w:rPr>
          <w:color w:val="333333"/>
          <w:w w:val="105"/>
          <w:sz w:val="20"/>
        </w:rPr>
        <w:t>Rats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aged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between 6 and 12 weeks old on the day of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show.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273" w:lineRule="auto" w:before="0" w:after="0"/>
        <w:ind w:left="100" w:right="195" w:firstLine="0"/>
        <w:jc w:val="both"/>
        <w:rPr>
          <w:sz w:val="20"/>
        </w:rPr>
      </w:pPr>
      <w:r>
        <w:rPr>
          <w:color w:val="333333"/>
          <w:w w:val="105"/>
          <w:sz w:val="20"/>
        </w:rPr>
        <w:t>Adult classes are confined to Rats aged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over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12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weeks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old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on</w:t>
      </w:r>
      <w:r>
        <w:rPr>
          <w:color w:val="333333"/>
          <w:spacing w:val="-8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date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of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show.</w:t>
      </w:r>
    </w:p>
    <w:p>
      <w:pPr>
        <w:pStyle w:val="BodyText"/>
        <w:spacing w:before="8"/>
        <w:ind w:left="0"/>
      </w:pPr>
    </w:p>
    <w:p>
      <w:pPr>
        <w:pStyle w:val="BodyText"/>
      </w:pPr>
      <w:r>
        <w:rPr>
          <w:color w:val="333333"/>
          <w:w w:val="105"/>
        </w:rPr>
        <w:t>Mice:</w:t>
      </w:r>
    </w:p>
    <w:p>
      <w:pPr>
        <w:pStyle w:val="ListParagraph"/>
        <w:numPr>
          <w:ilvl w:val="0"/>
          <w:numId w:val="3"/>
        </w:numPr>
        <w:tabs>
          <w:tab w:pos="324" w:val="left" w:leader="none"/>
        </w:tabs>
        <w:spacing w:line="271" w:lineRule="auto" w:before="30" w:after="0"/>
        <w:ind w:left="100" w:right="168" w:firstLine="0"/>
        <w:jc w:val="left"/>
        <w:rPr>
          <w:sz w:val="20"/>
        </w:rPr>
      </w:pPr>
      <w:r>
        <w:rPr>
          <w:color w:val="333333"/>
          <w:w w:val="105"/>
          <w:sz w:val="20"/>
        </w:rPr>
        <w:t>Kitten</w:t>
      </w:r>
      <w:r>
        <w:rPr>
          <w:color w:val="333333"/>
          <w:spacing w:val="-3"/>
          <w:w w:val="105"/>
          <w:sz w:val="20"/>
        </w:rPr>
        <w:t> </w:t>
      </w:r>
      <w:r>
        <w:rPr>
          <w:color w:val="333333"/>
          <w:w w:val="105"/>
          <w:sz w:val="20"/>
        </w:rPr>
        <w:t>Class</w:t>
      </w:r>
      <w:r>
        <w:rPr>
          <w:color w:val="333333"/>
          <w:spacing w:val="-3"/>
          <w:w w:val="105"/>
          <w:sz w:val="20"/>
        </w:rPr>
        <w:t> </w:t>
      </w:r>
      <w:r>
        <w:rPr>
          <w:color w:val="333333"/>
          <w:w w:val="105"/>
          <w:sz w:val="20"/>
        </w:rPr>
        <w:t>is</w:t>
      </w:r>
      <w:r>
        <w:rPr>
          <w:color w:val="333333"/>
          <w:spacing w:val="-2"/>
          <w:w w:val="105"/>
          <w:sz w:val="20"/>
        </w:rPr>
        <w:t> </w:t>
      </w:r>
      <w:r>
        <w:rPr>
          <w:color w:val="333333"/>
          <w:w w:val="105"/>
          <w:sz w:val="20"/>
        </w:rPr>
        <w:t>one</w:t>
      </w:r>
      <w:r>
        <w:rPr>
          <w:color w:val="333333"/>
          <w:spacing w:val="-3"/>
          <w:w w:val="105"/>
          <w:sz w:val="20"/>
        </w:rPr>
        <w:t> </w:t>
      </w:r>
      <w:r>
        <w:rPr>
          <w:color w:val="333333"/>
          <w:w w:val="105"/>
          <w:sz w:val="20"/>
        </w:rPr>
        <w:t>confined</w:t>
      </w:r>
      <w:r>
        <w:rPr>
          <w:color w:val="333333"/>
          <w:spacing w:val="-2"/>
          <w:w w:val="105"/>
          <w:sz w:val="20"/>
        </w:rPr>
        <w:t> </w:t>
      </w:r>
      <w:r>
        <w:rPr>
          <w:color w:val="333333"/>
          <w:w w:val="105"/>
          <w:sz w:val="20"/>
        </w:rPr>
        <w:t>to</w:t>
      </w:r>
      <w:r>
        <w:rPr>
          <w:color w:val="333333"/>
          <w:spacing w:val="-4"/>
          <w:w w:val="105"/>
          <w:sz w:val="20"/>
        </w:rPr>
        <w:t> </w:t>
      </w:r>
      <w:r>
        <w:rPr>
          <w:color w:val="333333"/>
          <w:w w:val="105"/>
          <w:sz w:val="20"/>
        </w:rPr>
        <w:t>Mice</w:t>
      </w:r>
      <w:r>
        <w:rPr>
          <w:color w:val="333333"/>
          <w:spacing w:val="-3"/>
          <w:w w:val="105"/>
          <w:sz w:val="20"/>
        </w:rPr>
        <w:t> </w:t>
      </w:r>
      <w:r>
        <w:rPr>
          <w:color w:val="333333"/>
          <w:w w:val="105"/>
          <w:sz w:val="20"/>
        </w:rPr>
        <w:t>aged</w:t>
      </w:r>
      <w:r>
        <w:rPr>
          <w:color w:val="333333"/>
          <w:spacing w:val="-62"/>
          <w:w w:val="105"/>
          <w:sz w:val="20"/>
        </w:rPr>
        <w:t> </w:t>
      </w:r>
      <w:r>
        <w:rPr>
          <w:color w:val="333333"/>
          <w:w w:val="105"/>
          <w:sz w:val="20"/>
        </w:rPr>
        <w:t>between 6 and 10 weeks old on the day of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show.</w:t>
      </w:r>
    </w:p>
    <w:p>
      <w:pPr>
        <w:pStyle w:val="ListParagraph"/>
        <w:numPr>
          <w:ilvl w:val="0"/>
          <w:numId w:val="3"/>
        </w:numPr>
        <w:tabs>
          <w:tab w:pos="336" w:val="left" w:leader="none"/>
        </w:tabs>
        <w:spacing w:line="271" w:lineRule="auto" w:before="0" w:after="0"/>
        <w:ind w:left="100" w:right="195" w:firstLine="0"/>
        <w:jc w:val="left"/>
        <w:rPr>
          <w:sz w:val="20"/>
        </w:rPr>
      </w:pPr>
      <w:r>
        <w:rPr>
          <w:color w:val="333333"/>
          <w:w w:val="105"/>
          <w:sz w:val="20"/>
        </w:rPr>
        <w:t>Adult classes are confined to Mice aged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over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10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weeks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old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on</w:t>
      </w:r>
      <w:r>
        <w:rPr>
          <w:color w:val="333333"/>
          <w:spacing w:val="-8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9"/>
          <w:w w:val="105"/>
          <w:sz w:val="20"/>
        </w:rPr>
        <w:t> </w:t>
      </w:r>
      <w:r>
        <w:rPr>
          <w:color w:val="333333"/>
          <w:w w:val="105"/>
          <w:sz w:val="20"/>
        </w:rPr>
        <w:t>date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of</w:t>
      </w:r>
      <w:r>
        <w:rPr>
          <w:color w:val="333333"/>
          <w:spacing w:val="-7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6"/>
          <w:w w:val="105"/>
          <w:sz w:val="20"/>
        </w:rPr>
        <w:t> </w:t>
      </w:r>
      <w:r>
        <w:rPr>
          <w:color w:val="333333"/>
          <w:w w:val="105"/>
          <w:sz w:val="20"/>
        </w:rPr>
        <w:t>show.</w:t>
      </w:r>
    </w:p>
    <w:p>
      <w:pPr>
        <w:pStyle w:val="BodyText"/>
        <w:ind w:left="0"/>
        <w:rPr>
          <w:sz w:val="21"/>
        </w:rPr>
      </w:pPr>
    </w:p>
    <w:p>
      <w:pPr>
        <w:pStyle w:val="Heading1"/>
      </w:pPr>
      <w:r>
        <w:rPr>
          <w:color w:val="4471C4"/>
        </w:rPr>
        <w:t>SICK</w:t>
      </w:r>
      <w:r>
        <w:rPr>
          <w:color w:val="4471C4"/>
          <w:spacing w:val="-2"/>
        </w:rPr>
        <w:t> </w:t>
      </w:r>
      <w:r>
        <w:rPr>
          <w:color w:val="4471C4"/>
        </w:rPr>
        <w:t>OR</w:t>
      </w:r>
      <w:r>
        <w:rPr>
          <w:color w:val="4471C4"/>
          <w:spacing w:val="-3"/>
        </w:rPr>
        <w:t> </w:t>
      </w:r>
      <w:r>
        <w:rPr>
          <w:color w:val="4471C4"/>
        </w:rPr>
        <w:t>DISEASED</w:t>
      </w:r>
      <w:r>
        <w:rPr>
          <w:color w:val="4471C4"/>
          <w:spacing w:val="-1"/>
        </w:rPr>
        <w:t> </w:t>
      </w:r>
      <w:r>
        <w:rPr>
          <w:color w:val="4471C4"/>
        </w:rPr>
        <w:t>ANIMALS</w:t>
      </w:r>
    </w:p>
    <w:p>
      <w:pPr>
        <w:pStyle w:val="BodyText"/>
        <w:spacing w:line="271" w:lineRule="auto" w:before="30"/>
        <w:ind w:right="37"/>
      </w:pPr>
      <w:r>
        <w:rPr>
          <w:color w:val="333333"/>
          <w:w w:val="105"/>
        </w:rPr>
        <w:t>If, in the opinion of a qualified veterinarian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appointed by the Royal Agricultural Society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of New South Wales, an animal on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Showground be so injured or be so affected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by sickness, disease or other ailment as 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warrant its destruction or its removal from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 Showground as the case may be,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Royal Agricultural Society of New South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Wales shall be entitled to have the animal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destroyed and/or require that the animal 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forthwith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removed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Showground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and the exhibitor, in receipt of such notice,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shall forthwith remove such animal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failing such removal within the time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prescribed by the Royal Agricultural Society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of New South Wales, the Royal Agricultural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South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Wales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remove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animal or cause the animal to be removed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and all costs and expenses of removal shall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be borne by the exhibitor and shall be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refunded to the Royal Agricultural Society of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South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Wales.</w:t>
      </w:r>
    </w:p>
    <w:p>
      <w:pPr>
        <w:pStyle w:val="BodyText"/>
        <w:spacing w:before="5"/>
        <w:ind w:left="0"/>
      </w:pPr>
    </w:p>
    <w:p>
      <w:pPr>
        <w:pStyle w:val="BodyText"/>
        <w:spacing w:line="271" w:lineRule="auto"/>
        <w:ind w:right="92"/>
      </w:pPr>
      <w:r>
        <w:rPr>
          <w:color w:val="333333"/>
          <w:w w:val="105"/>
        </w:rPr>
        <w:t>Each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such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animal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shall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all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times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sole risk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responsibility of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exhibitor,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and the person or persons removing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animal shall at all times be deemed to be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agents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exhibitor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all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acts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and</w:t>
      </w:r>
    </w:p>
    <w:p>
      <w:pPr>
        <w:pStyle w:val="BodyText"/>
        <w:spacing w:line="271" w:lineRule="auto" w:before="95"/>
        <w:ind w:right="136"/>
      </w:pPr>
      <w:r>
        <w:rPr/>
        <w:br w:type="column"/>
      </w:r>
      <w:r>
        <w:rPr>
          <w:color w:val="333333"/>
          <w:w w:val="105"/>
        </w:rPr>
        <w:t>omissions on the part of such person 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persons shall be deemed to be the acts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omissions of the exhibitor who shall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indemnify and hold indemnified the Royal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Agricultural Society of New South Wales its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servants and agents from all claims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whatsoever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respect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animal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whether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by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reason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any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loss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injury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caused by the animal or because of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transportation, feeding or housing 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otherwise howsoever. The NSW Fancy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Rodent Society Inc may, in any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circumstances which it thinks fit, refuse 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accept the entry of an exhibit or may at any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time cancel any entry already accepted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may disqualify the relative exhibit from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competing or exhibiting in any specific class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classes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events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without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prejudice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 the generality of the foregoing of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NSW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Fancy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Rodent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Inc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shall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act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report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veterinarian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upon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relative exhibit discloses that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veterinarian considers or finds that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exhibit: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4"/>
        </w:numPr>
        <w:tabs>
          <w:tab w:pos="324" w:val="left" w:leader="none"/>
        </w:tabs>
        <w:spacing w:line="271" w:lineRule="auto" w:before="0" w:after="0"/>
        <w:ind w:left="100" w:right="154" w:firstLine="0"/>
        <w:jc w:val="left"/>
        <w:rPr>
          <w:sz w:val="20"/>
        </w:rPr>
      </w:pPr>
      <w:r>
        <w:rPr>
          <w:color w:val="333333"/>
          <w:w w:val="105"/>
          <w:sz w:val="20"/>
        </w:rPr>
        <w:t>Is affected with any contagious or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infectious disease or is obviously pregnant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or is known to have or is suspected to have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been brought onto the Showground from a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stud in which an animal was affected by or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suffering from a contagious disease within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30 days or the relevant incubation period,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whichever is shorter, prior to the date upon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which the relevant exhibit was brought onto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the</w:t>
      </w:r>
      <w:r>
        <w:rPr>
          <w:color w:val="333333"/>
          <w:spacing w:val="-12"/>
          <w:w w:val="105"/>
          <w:sz w:val="20"/>
        </w:rPr>
        <w:t> </w:t>
      </w:r>
      <w:r>
        <w:rPr>
          <w:color w:val="333333"/>
          <w:w w:val="105"/>
          <w:sz w:val="20"/>
        </w:rPr>
        <w:t>Showground.</w:t>
      </w:r>
    </w:p>
    <w:p>
      <w:pPr>
        <w:pStyle w:val="BodyText"/>
        <w:spacing w:before="10"/>
        <w:ind w:left="0"/>
      </w:pPr>
    </w:p>
    <w:p>
      <w:pPr>
        <w:pStyle w:val="ListParagraph"/>
        <w:numPr>
          <w:ilvl w:val="0"/>
          <w:numId w:val="4"/>
        </w:numPr>
        <w:tabs>
          <w:tab w:pos="336" w:val="left" w:leader="none"/>
        </w:tabs>
        <w:spacing w:line="271" w:lineRule="auto" w:before="0" w:after="0"/>
        <w:ind w:left="100" w:right="241" w:firstLine="0"/>
        <w:jc w:val="left"/>
        <w:rPr>
          <w:sz w:val="20"/>
        </w:rPr>
      </w:pPr>
      <w:r>
        <w:rPr>
          <w:color w:val="333333"/>
          <w:w w:val="105"/>
          <w:sz w:val="20"/>
        </w:rPr>
        <w:t>Shows any sign of any surgical or other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artificial interference, which is calculated to</w:t>
      </w:r>
      <w:r>
        <w:rPr>
          <w:color w:val="333333"/>
          <w:spacing w:val="-63"/>
          <w:w w:val="105"/>
          <w:sz w:val="20"/>
        </w:rPr>
        <w:t> </w:t>
      </w:r>
      <w:r>
        <w:rPr>
          <w:color w:val="333333"/>
          <w:w w:val="105"/>
          <w:sz w:val="20"/>
        </w:rPr>
        <w:t>deceive or is capable of deceiving either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333333"/>
          <w:w w:val="105"/>
          <w:sz w:val="20"/>
        </w:rPr>
        <w:t>Judges</w:t>
      </w:r>
      <w:r>
        <w:rPr>
          <w:color w:val="333333"/>
          <w:spacing w:val="-14"/>
          <w:w w:val="105"/>
          <w:sz w:val="20"/>
        </w:rPr>
        <w:t> </w:t>
      </w:r>
      <w:r>
        <w:rPr>
          <w:color w:val="333333"/>
          <w:w w:val="105"/>
          <w:sz w:val="20"/>
        </w:rPr>
        <w:t>or</w:t>
      </w:r>
      <w:r>
        <w:rPr>
          <w:color w:val="333333"/>
          <w:spacing w:val="-13"/>
          <w:w w:val="105"/>
          <w:sz w:val="20"/>
        </w:rPr>
        <w:t> </w:t>
      </w:r>
      <w:r>
        <w:rPr>
          <w:color w:val="333333"/>
          <w:w w:val="105"/>
          <w:sz w:val="20"/>
        </w:rPr>
        <w:t>spectators.</w:t>
      </w:r>
    </w:p>
    <w:p>
      <w:pPr>
        <w:pStyle w:val="BodyText"/>
        <w:spacing w:before="11"/>
        <w:ind w:left="0"/>
      </w:pPr>
    </w:p>
    <w:p>
      <w:pPr>
        <w:pStyle w:val="BodyText"/>
        <w:spacing w:line="271" w:lineRule="auto"/>
      </w:pPr>
      <w:r>
        <w:rPr>
          <w:color w:val="333333"/>
          <w:w w:val="105"/>
        </w:rPr>
        <w:t>All exhibits must be brought into the Hall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securely contained in an adequate carrying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receptacle.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Judge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their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discretion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and without assigning any reason therefor,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decline to make an award in respect of any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exhibit.</w:t>
      </w:r>
    </w:p>
    <w:p>
      <w:pPr>
        <w:pStyle w:val="BodyText"/>
        <w:spacing w:before="11"/>
        <w:ind w:left="0"/>
      </w:pPr>
    </w:p>
    <w:p>
      <w:pPr>
        <w:pStyle w:val="BodyText"/>
        <w:spacing w:line="271" w:lineRule="auto" w:before="1"/>
        <w:ind w:right="39"/>
      </w:pPr>
      <w:r>
        <w:rPr>
          <w:color w:val="333333"/>
          <w:w w:val="105"/>
        </w:rPr>
        <w:t>If an exhibit is not in its cage when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judges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called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floor,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exhibit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automatically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disqualified.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of</w:t>
      </w:r>
    </w:p>
    <w:p>
      <w:pPr>
        <w:spacing w:after="0" w:line="271" w:lineRule="auto"/>
        <w:sectPr>
          <w:pgSz w:w="11910" w:h="16840"/>
          <w:pgMar w:top="1340" w:bottom="280" w:left="1340" w:right="1340"/>
          <w:cols w:num="2" w:equalWidth="0">
            <w:col w:w="4285" w:space="583"/>
            <w:col w:w="4362"/>
          </w:cols>
        </w:sectPr>
      </w:pPr>
    </w:p>
    <w:p>
      <w:pPr>
        <w:pStyle w:val="BodyText"/>
        <w:spacing w:line="271" w:lineRule="auto" w:before="95"/>
        <w:ind w:right="36"/>
      </w:pPr>
      <w:r>
        <w:rPr>
          <w:color w:val="333333"/>
          <w:w w:val="105"/>
        </w:rPr>
        <w:t>methylated spirits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atomiser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sprays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Hall are not allowed. Hand sanitisers using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alcohol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base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permitted.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1" w:lineRule="auto"/>
        <w:ind w:right="38"/>
      </w:pPr>
      <w:r>
        <w:rPr>
          <w:color w:val="333333"/>
          <w:w w:val="105"/>
        </w:rPr>
        <w:t>An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exhibitor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handler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exhibit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shall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not use talcum powder or other like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substances on an exhibit whilst the exhibit is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caged or in the vicinity of the cages. No Rat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which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pregnant,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lactating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sick,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shall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exhibited.</w:t>
      </w:r>
    </w:p>
    <w:p>
      <w:pPr>
        <w:pStyle w:val="BodyText"/>
        <w:spacing w:before="11"/>
        <w:ind w:left="0"/>
      </w:pPr>
    </w:p>
    <w:p>
      <w:pPr>
        <w:pStyle w:val="Heading1"/>
      </w:pPr>
      <w:r>
        <w:rPr>
          <w:color w:val="4471C4"/>
        </w:rPr>
        <w:t>PROHIBITED</w:t>
      </w:r>
      <w:r>
        <w:rPr>
          <w:color w:val="4471C4"/>
          <w:spacing w:val="9"/>
        </w:rPr>
        <w:t> </w:t>
      </w:r>
      <w:r>
        <w:rPr>
          <w:color w:val="4471C4"/>
        </w:rPr>
        <w:t>SUBSTANCES</w:t>
      </w:r>
    </w:p>
    <w:p>
      <w:pPr>
        <w:pStyle w:val="BodyText"/>
        <w:spacing w:line="271" w:lineRule="auto" w:before="30"/>
        <w:ind w:right="173"/>
      </w:pPr>
      <w:r>
        <w:rPr>
          <w:color w:val="333333"/>
          <w:w w:val="105"/>
        </w:rPr>
        <w:t>Please refer to the General Regulations of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Royal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Agricultural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South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Wales.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1"/>
      </w:pPr>
      <w:r>
        <w:rPr>
          <w:color w:val="4471C4"/>
          <w:w w:val="105"/>
        </w:rPr>
        <w:t>RIBBONS</w:t>
      </w:r>
    </w:p>
    <w:p>
      <w:pPr>
        <w:pStyle w:val="BodyText"/>
        <w:spacing w:line="271" w:lineRule="auto" w:before="32"/>
        <w:ind w:right="248"/>
      </w:pPr>
      <w:r>
        <w:rPr>
          <w:color w:val="333333"/>
          <w:w w:val="105"/>
        </w:rPr>
        <w:t>Subject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regulations,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ribbons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awarded throughout the Rat and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Classes for 1st, 2nd and further places, in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accordance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following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table:</w:t>
      </w:r>
    </w:p>
    <w:p>
      <w:pPr>
        <w:pStyle w:val="BodyText"/>
        <w:spacing w:line="237" w:lineRule="exact"/>
      </w:pPr>
      <w:r>
        <w:rPr>
          <w:color w:val="333333"/>
          <w:w w:val="105"/>
        </w:rPr>
        <w:t>Up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5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exhibits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3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ribbons</w:t>
      </w:r>
    </w:p>
    <w:p>
      <w:pPr>
        <w:pStyle w:val="BodyText"/>
        <w:spacing w:before="33"/>
      </w:pPr>
      <w:r>
        <w:rPr>
          <w:color w:val="333333"/>
          <w:w w:val="105"/>
        </w:rPr>
        <w:t>Up to 10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exhibits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4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ribbons</w:t>
      </w:r>
    </w:p>
    <w:p>
      <w:pPr>
        <w:pStyle w:val="BodyText"/>
        <w:spacing w:before="29"/>
      </w:pPr>
      <w:r>
        <w:rPr>
          <w:color w:val="333333"/>
          <w:w w:val="105"/>
        </w:rPr>
        <w:t>Up to 20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exhibits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5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ribbons</w:t>
      </w:r>
    </w:p>
    <w:p>
      <w:pPr>
        <w:pStyle w:val="BodyText"/>
        <w:spacing w:before="35"/>
      </w:pPr>
      <w:r>
        <w:rPr>
          <w:color w:val="333333"/>
          <w:w w:val="105"/>
        </w:rPr>
        <w:t>21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exhibits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over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6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ribbons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Heading1"/>
        <w:spacing w:before="1"/>
      </w:pPr>
      <w:r>
        <w:rPr>
          <w:color w:val="4471C4"/>
          <w:spacing w:val="-1"/>
        </w:rPr>
        <w:t>SPECIAL</w:t>
      </w:r>
      <w:r>
        <w:rPr>
          <w:color w:val="4471C4"/>
          <w:spacing w:val="-13"/>
        </w:rPr>
        <w:t> </w:t>
      </w:r>
      <w:r>
        <w:rPr>
          <w:color w:val="4471C4"/>
          <w:spacing w:val="-1"/>
        </w:rPr>
        <w:t>PRIZES</w:t>
      </w:r>
    </w:p>
    <w:p>
      <w:pPr>
        <w:pStyle w:val="BodyText"/>
        <w:spacing w:line="271" w:lineRule="auto" w:before="29"/>
        <w:ind w:right="73"/>
        <w:jc w:val="both"/>
      </w:pPr>
      <w:r>
        <w:rPr>
          <w:color w:val="333333"/>
          <w:w w:val="105"/>
        </w:rPr>
        <w:t>NSW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Fancy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Rodent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Society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Inc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Royal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Agricultural Society of New South Wales will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present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special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prizes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follows: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68" w:lineRule="auto" w:before="1"/>
        <w:ind w:right="1435"/>
      </w:pPr>
      <w:r>
        <w:rPr>
          <w:color w:val="333333"/>
          <w:w w:val="105"/>
        </w:rPr>
        <w:t>Grand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Champion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Champion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before="6"/>
      </w:pPr>
      <w:r>
        <w:rPr>
          <w:color w:val="333333"/>
          <w:w w:val="105"/>
        </w:rPr>
        <w:t>Reserve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Champion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71" w:lineRule="auto"/>
        <w:ind w:right="955"/>
      </w:pPr>
      <w:r>
        <w:rPr>
          <w:color w:val="333333"/>
          <w:w w:val="105"/>
        </w:rPr>
        <w:t>Grand Champion Mouse In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Champion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Mouse  In 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Reserve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Champion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before="10"/>
        <w:ind w:left="0"/>
      </w:pPr>
    </w:p>
    <w:p>
      <w:pPr>
        <w:pStyle w:val="BodyText"/>
        <w:spacing w:line="271" w:lineRule="auto"/>
        <w:ind w:right="1944"/>
      </w:pPr>
      <w:r>
        <w:rPr>
          <w:color w:val="333333"/>
          <w:w w:val="105"/>
        </w:rPr>
        <w:t>Best Pet Rat In Show</w:t>
      </w:r>
      <w:r>
        <w:rPr>
          <w:color w:val="333333"/>
          <w:spacing w:val="1"/>
          <w:w w:val="105"/>
        </w:rPr>
        <w:t> </w:t>
      </w:r>
      <w:r>
        <w:rPr>
          <w:color w:val="333333"/>
        </w:rPr>
        <w:t>Reserve</w:t>
      </w:r>
      <w:r>
        <w:rPr>
          <w:color w:val="333333"/>
          <w:spacing w:val="8"/>
        </w:rPr>
        <w:t> </w:t>
      </w:r>
      <w:r>
        <w:rPr>
          <w:color w:val="333333"/>
        </w:rPr>
        <w:t>Pet</w:t>
      </w:r>
      <w:r>
        <w:rPr>
          <w:color w:val="333333"/>
          <w:spacing w:val="6"/>
        </w:rPr>
        <w:t> </w:t>
      </w:r>
      <w:r>
        <w:rPr>
          <w:color w:val="333333"/>
        </w:rPr>
        <w:t>Rat</w:t>
      </w:r>
      <w:r>
        <w:rPr>
          <w:color w:val="333333"/>
          <w:spacing w:val="7"/>
        </w:rPr>
        <w:t> </w:t>
      </w:r>
      <w:r>
        <w:rPr>
          <w:color w:val="333333"/>
        </w:rPr>
        <w:t>In</w:t>
      </w:r>
      <w:r>
        <w:rPr>
          <w:color w:val="333333"/>
          <w:spacing w:val="7"/>
        </w:rPr>
        <w:t> </w:t>
      </w:r>
      <w:r>
        <w:rPr>
          <w:color w:val="333333"/>
        </w:rPr>
        <w:t>Show</w:t>
      </w:r>
    </w:p>
    <w:p>
      <w:pPr>
        <w:pStyle w:val="BodyText"/>
        <w:spacing w:line="271" w:lineRule="auto"/>
        <w:ind w:right="1136"/>
      </w:pPr>
      <w:r>
        <w:rPr>
          <w:color w:val="333333"/>
          <w:w w:val="105"/>
        </w:rPr>
        <w:t>Best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Junior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Exhibitor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Kitten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271" w:lineRule="auto"/>
        <w:ind w:right="1176"/>
      </w:pPr>
      <w:r>
        <w:rPr>
          <w:color w:val="333333"/>
          <w:w w:val="105"/>
        </w:rPr>
        <w:t>Best Conformation Rat In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Breeder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Group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Standard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271" w:lineRule="auto"/>
        <w:ind w:right="1444"/>
      </w:pPr>
      <w:r>
        <w:rPr>
          <w:color w:val="333333"/>
          <w:w w:val="105"/>
        </w:rPr>
        <w:t>Best Soft Coat Rat In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Coarse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Patchwork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271" w:lineRule="auto" w:before="95"/>
        <w:ind w:right="1690"/>
      </w:pPr>
      <w:r>
        <w:rPr/>
        <w:br w:type="column"/>
      </w:r>
      <w:r>
        <w:rPr>
          <w:color w:val="333333"/>
          <w:w w:val="105"/>
        </w:rPr>
        <w:t>Best Pet Mouse In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Reserve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Pet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268" w:lineRule="auto"/>
        <w:ind w:right="744"/>
      </w:pPr>
      <w:r>
        <w:rPr>
          <w:color w:val="333333"/>
          <w:w w:val="105"/>
        </w:rPr>
        <w:t>Best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Junior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Exhibitor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Kitten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271" w:lineRule="auto" w:before="3"/>
        <w:ind w:right="744"/>
      </w:pPr>
      <w:r>
        <w:rPr>
          <w:color w:val="333333"/>
          <w:w w:val="105"/>
        </w:rPr>
        <w:t>Best Conformation Mouse In Show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Best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Breeder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Group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In Show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Standard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271" w:lineRule="auto"/>
        <w:ind w:right="1206"/>
      </w:pPr>
      <w:r>
        <w:rPr>
          <w:color w:val="333333"/>
          <w:w w:val="105"/>
        </w:rPr>
        <w:t>Best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271" w:lineRule="auto"/>
        <w:ind w:right="744"/>
      </w:pPr>
      <w:r>
        <w:rPr>
          <w:color w:val="333333"/>
          <w:w w:val="105"/>
        </w:rPr>
        <w:t>Best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Show</w:t>
      </w:r>
    </w:p>
    <w:p>
      <w:pPr>
        <w:pStyle w:val="BodyText"/>
        <w:spacing w:line="525" w:lineRule="auto"/>
        <w:ind w:right="744"/>
      </w:pPr>
      <w:r>
        <w:rPr>
          <w:color w:val="333333"/>
          <w:w w:val="105"/>
        </w:rPr>
        <w:t>Best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Variable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Best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Display</w:t>
      </w:r>
    </w:p>
    <w:p>
      <w:pPr>
        <w:pStyle w:val="Heading1"/>
        <w:spacing w:line="241" w:lineRule="exact"/>
      </w:pPr>
      <w:r>
        <w:rPr>
          <w:color w:val="4471C4"/>
        </w:rPr>
        <w:t>PET</w:t>
      </w:r>
      <w:r>
        <w:rPr>
          <w:color w:val="4471C4"/>
          <w:spacing w:val="-4"/>
        </w:rPr>
        <w:t> </w:t>
      </w:r>
      <w:r>
        <w:rPr>
          <w:color w:val="4471C4"/>
        </w:rPr>
        <w:t>AND</w:t>
      </w:r>
      <w:r>
        <w:rPr>
          <w:color w:val="4471C4"/>
          <w:spacing w:val="-3"/>
        </w:rPr>
        <w:t> </w:t>
      </w:r>
      <w:r>
        <w:rPr>
          <w:color w:val="4471C4"/>
        </w:rPr>
        <w:t>SPECIALTY</w:t>
      </w:r>
      <w:r>
        <w:rPr>
          <w:color w:val="4471C4"/>
          <w:spacing w:val="-3"/>
        </w:rPr>
        <w:t> </w:t>
      </w:r>
      <w:r>
        <w:rPr>
          <w:color w:val="4471C4"/>
        </w:rPr>
        <w:t>CLASSES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spacing w:line="271" w:lineRule="auto" w:before="1"/>
        <w:ind w:right="2094"/>
      </w:pPr>
      <w:r>
        <w:rPr>
          <w:color w:val="333333"/>
          <w:spacing w:val="-1"/>
          <w:w w:val="105"/>
        </w:rPr>
        <w:t>Class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1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Young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Pet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Class 2 – Adult Pet Rat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3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Senior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Pet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Rat</w:t>
      </w:r>
    </w:p>
    <w:p>
      <w:pPr>
        <w:pStyle w:val="BodyText"/>
        <w:spacing w:line="268" w:lineRule="auto"/>
        <w:ind w:right="1610"/>
      </w:pPr>
      <w:r>
        <w:rPr>
          <w:color w:val="333333"/>
          <w:w w:val="105"/>
        </w:rPr>
        <w:t>Class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4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Junior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Exhibitor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5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Kitten</w:t>
      </w:r>
    </w:p>
    <w:p>
      <w:pPr>
        <w:pStyle w:val="BodyText"/>
        <w:spacing w:line="271" w:lineRule="auto" w:before="1"/>
        <w:ind w:right="1767"/>
      </w:pPr>
      <w:r>
        <w:rPr>
          <w:color w:val="333333"/>
          <w:w w:val="105"/>
        </w:rPr>
        <w:t>Class 6 – Companion Rat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7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Young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Pet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8 – Adult Pet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9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Senior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Pet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spacing w:line="268" w:lineRule="auto"/>
        <w:ind w:right="744"/>
      </w:pPr>
      <w:r>
        <w:rPr>
          <w:color w:val="333333"/>
          <w:w w:val="105"/>
        </w:rPr>
        <w:t>Class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10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Junior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Exhibitor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11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Kitten</w:t>
      </w:r>
    </w:p>
    <w:p>
      <w:pPr>
        <w:pStyle w:val="BodyText"/>
        <w:spacing w:line="525" w:lineRule="auto" w:before="5"/>
        <w:ind w:right="1206"/>
      </w:pPr>
      <w:r>
        <w:rPr>
          <w:color w:val="333333"/>
          <w:w w:val="105"/>
        </w:rPr>
        <w:t>Class 12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Companion Mouse</w:t>
      </w:r>
      <w:r>
        <w:rPr>
          <w:color w:val="333333"/>
          <w:spacing w:val="-63"/>
          <w:w w:val="105"/>
        </w:rPr>
        <w:t> </w:t>
      </w:r>
      <w:r>
        <w:rPr>
          <w:color w:val="4471C4"/>
        </w:rPr>
        <w:t>RAT</w:t>
      </w:r>
      <w:r>
        <w:rPr>
          <w:color w:val="4471C4"/>
          <w:spacing w:val="-10"/>
        </w:rPr>
        <w:t> </w:t>
      </w:r>
      <w:r>
        <w:rPr>
          <w:color w:val="4471C4"/>
        </w:rPr>
        <w:t>TYPE</w:t>
      </w:r>
      <w:r>
        <w:rPr>
          <w:color w:val="4471C4"/>
          <w:spacing w:val="-11"/>
        </w:rPr>
        <w:t> </w:t>
      </w:r>
      <w:r>
        <w:rPr>
          <w:color w:val="4471C4"/>
        </w:rPr>
        <w:t>CLASSES</w:t>
      </w:r>
    </w:p>
    <w:p>
      <w:pPr>
        <w:pStyle w:val="BodyText"/>
        <w:spacing w:line="273" w:lineRule="auto"/>
        <w:ind w:right="1206"/>
      </w:pPr>
      <w:r>
        <w:rPr>
          <w:color w:val="333333"/>
          <w:w w:val="105"/>
        </w:rPr>
        <w:t>Class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13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Breeder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Group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14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Conformation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Rat</w:t>
      </w:r>
    </w:p>
    <w:p>
      <w:pPr>
        <w:pStyle w:val="BodyText"/>
        <w:spacing w:before="4"/>
        <w:ind w:left="0"/>
      </w:pPr>
    </w:p>
    <w:p>
      <w:pPr>
        <w:pStyle w:val="BodyText"/>
        <w:spacing w:line="271" w:lineRule="auto"/>
        <w:ind w:right="516"/>
      </w:pPr>
      <w:r>
        <w:rPr>
          <w:color w:val="333333"/>
          <w:w w:val="105"/>
        </w:rPr>
        <w:t>Class 15 – Standard Self Ticked Rat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16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Standard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Self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Non-Ticked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17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Standard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Ticked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Rat</w:t>
      </w:r>
    </w:p>
    <w:p>
      <w:pPr>
        <w:pStyle w:val="BodyText"/>
      </w:pPr>
      <w:r>
        <w:rPr>
          <w:color w:val="333333"/>
          <w:w w:val="105"/>
        </w:rPr>
        <w:t>Class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18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Standard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Non-Ticked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Rat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71" w:lineRule="auto"/>
        <w:ind w:right="1066"/>
      </w:pPr>
      <w:r>
        <w:rPr>
          <w:color w:val="333333"/>
        </w:rPr>
        <w:t>Class</w:t>
      </w:r>
      <w:r>
        <w:rPr>
          <w:color w:val="333333"/>
          <w:spacing w:val="9"/>
        </w:rPr>
        <w:t> </w:t>
      </w:r>
      <w:r>
        <w:rPr>
          <w:color w:val="333333"/>
        </w:rPr>
        <w:t>19</w:t>
      </w:r>
      <w:r>
        <w:rPr>
          <w:color w:val="333333"/>
          <w:spacing w:val="8"/>
        </w:rPr>
        <w:t> </w:t>
      </w:r>
      <w:r>
        <w:rPr>
          <w:color w:val="333333"/>
        </w:rPr>
        <w:t>–</w:t>
      </w:r>
      <w:r>
        <w:rPr>
          <w:color w:val="333333"/>
          <w:spacing w:val="11"/>
        </w:rPr>
        <w:t> </w:t>
      </w:r>
      <w:r>
        <w:rPr>
          <w:color w:val="333333"/>
        </w:rPr>
        <w:t>Soft</w:t>
      </w:r>
      <w:r>
        <w:rPr>
          <w:color w:val="333333"/>
          <w:spacing w:val="8"/>
        </w:rPr>
        <w:t> </w:t>
      </w:r>
      <w:r>
        <w:rPr>
          <w:color w:val="333333"/>
        </w:rPr>
        <w:t>Self</w:t>
      </w:r>
      <w:r>
        <w:rPr>
          <w:color w:val="333333"/>
          <w:spacing w:val="8"/>
        </w:rPr>
        <w:t> </w:t>
      </w:r>
      <w:r>
        <w:rPr>
          <w:color w:val="333333"/>
        </w:rPr>
        <w:t>Ticked</w:t>
      </w:r>
      <w:r>
        <w:rPr>
          <w:color w:val="333333"/>
          <w:spacing w:val="7"/>
        </w:rPr>
        <w:t> </w:t>
      </w:r>
      <w:r>
        <w:rPr>
          <w:color w:val="333333"/>
        </w:rPr>
        <w:t>Rat</w:t>
      </w:r>
      <w:r>
        <w:rPr>
          <w:color w:val="333333"/>
          <w:spacing w:val="1"/>
        </w:rPr>
        <w:t> </w:t>
      </w:r>
      <w:r>
        <w:rPr>
          <w:color w:val="333333"/>
        </w:rPr>
        <w:t>Class</w:t>
      </w:r>
      <w:r>
        <w:rPr>
          <w:color w:val="333333"/>
          <w:spacing w:val="7"/>
        </w:rPr>
        <w:t> </w:t>
      </w:r>
      <w:r>
        <w:rPr>
          <w:color w:val="333333"/>
        </w:rPr>
        <w:t>20</w:t>
      </w:r>
      <w:r>
        <w:rPr>
          <w:color w:val="333333"/>
          <w:spacing w:val="7"/>
        </w:rPr>
        <w:t> </w:t>
      </w:r>
      <w:r>
        <w:rPr>
          <w:color w:val="333333"/>
        </w:rPr>
        <w:t>–</w:t>
      </w:r>
      <w:r>
        <w:rPr>
          <w:color w:val="333333"/>
          <w:spacing w:val="9"/>
        </w:rPr>
        <w:t> </w:t>
      </w:r>
      <w:r>
        <w:rPr>
          <w:color w:val="333333"/>
        </w:rPr>
        <w:t>Soft</w:t>
      </w:r>
      <w:r>
        <w:rPr>
          <w:color w:val="333333"/>
          <w:spacing w:val="7"/>
        </w:rPr>
        <w:t> </w:t>
      </w:r>
      <w:r>
        <w:rPr>
          <w:color w:val="333333"/>
        </w:rPr>
        <w:t>Self</w:t>
      </w:r>
      <w:r>
        <w:rPr>
          <w:color w:val="333333"/>
          <w:spacing w:val="7"/>
        </w:rPr>
        <w:t> </w:t>
      </w:r>
      <w:r>
        <w:rPr>
          <w:color w:val="333333"/>
        </w:rPr>
        <w:t>Non-Ticked</w:t>
      </w:r>
      <w:r>
        <w:rPr>
          <w:color w:val="333333"/>
          <w:spacing w:val="8"/>
        </w:rPr>
        <w:t> </w:t>
      </w:r>
      <w:r>
        <w:rPr>
          <w:color w:val="333333"/>
        </w:rPr>
        <w:t>Rat</w:t>
      </w:r>
      <w:r>
        <w:rPr>
          <w:color w:val="333333"/>
          <w:spacing w:val="-60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21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Soft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Ticked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Rat</w:t>
      </w:r>
    </w:p>
    <w:p>
      <w:pPr>
        <w:pStyle w:val="BodyText"/>
      </w:pPr>
      <w:r>
        <w:rPr>
          <w:color w:val="333333"/>
          <w:w w:val="105"/>
        </w:rPr>
        <w:t>Class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22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Soft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Non-Ticked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Rat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71" w:lineRule="auto"/>
        <w:ind w:right="744"/>
      </w:pPr>
      <w:r>
        <w:rPr>
          <w:color w:val="333333"/>
          <w:w w:val="105"/>
        </w:rPr>
        <w:t>Class 23 – Coarse Self Ticked Rat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24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Coarse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Self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Non-Ticked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25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Coarse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Ticked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Rat</w:t>
      </w:r>
    </w:p>
    <w:p>
      <w:pPr>
        <w:pStyle w:val="BodyText"/>
        <w:spacing w:line="525" w:lineRule="auto"/>
      </w:pPr>
      <w:r>
        <w:rPr>
          <w:color w:val="333333"/>
          <w:w w:val="105"/>
        </w:rPr>
        <w:t>Class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26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Coarse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Non-Ticked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Rat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27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Patchwork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Rat</w:t>
      </w:r>
    </w:p>
    <w:p>
      <w:pPr>
        <w:spacing w:after="0" w:line="525" w:lineRule="auto"/>
        <w:sectPr>
          <w:pgSz w:w="11910" w:h="16840"/>
          <w:pgMar w:top="1340" w:bottom="280" w:left="1340" w:right="1340"/>
          <w:cols w:num="2" w:equalWidth="0">
            <w:col w:w="4288" w:space="580"/>
            <w:col w:w="4362"/>
          </w:cols>
        </w:sectPr>
      </w:pPr>
    </w:p>
    <w:p>
      <w:pPr>
        <w:pStyle w:val="Heading1"/>
        <w:spacing w:before="97"/>
      </w:pPr>
      <w:r>
        <w:rPr>
          <w:color w:val="4471C4"/>
        </w:rPr>
        <w:t>MOUSE</w:t>
      </w:r>
      <w:r>
        <w:rPr>
          <w:color w:val="4471C4"/>
          <w:spacing w:val="4"/>
        </w:rPr>
        <w:t> </w:t>
      </w:r>
      <w:r>
        <w:rPr>
          <w:color w:val="4471C4"/>
        </w:rPr>
        <w:t>TYPE</w:t>
      </w:r>
      <w:r>
        <w:rPr>
          <w:color w:val="4471C4"/>
          <w:spacing w:val="4"/>
        </w:rPr>
        <w:t> </w:t>
      </w:r>
      <w:r>
        <w:rPr>
          <w:color w:val="4471C4"/>
        </w:rPr>
        <w:t>CLASSES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71" w:lineRule="auto"/>
        <w:ind w:right="948"/>
      </w:pPr>
      <w:r>
        <w:rPr>
          <w:color w:val="333333"/>
          <w:w w:val="105"/>
        </w:rPr>
        <w:t>Class 28 – Mouse Breeder Group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29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Conformation Mouse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71" w:lineRule="auto"/>
        <w:ind w:right="695"/>
      </w:pPr>
      <w:r>
        <w:rPr>
          <w:color w:val="333333"/>
          <w:w w:val="105"/>
        </w:rPr>
        <w:t>Class 30 – Standard Self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31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Standard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Fox/Tan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32 – Standard Shaded 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33 – Standard Ticked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34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Standard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71" w:lineRule="auto" w:before="1"/>
        <w:ind w:right="609"/>
      </w:pPr>
      <w:r>
        <w:rPr>
          <w:color w:val="333333"/>
          <w:w w:val="105"/>
        </w:rPr>
        <w:t>Class 35 – Long Coat Self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36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Fox/Tan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37 – Long Coat Shaded 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38 – Long Coat Ticked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39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spacing w:before="10"/>
        <w:ind w:left="0"/>
      </w:pPr>
    </w:p>
    <w:p>
      <w:pPr>
        <w:pStyle w:val="BodyText"/>
        <w:spacing w:line="271" w:lineRule="auto"/>
        <w:ind w:right="1202"/>
      </w:pPr>
      <w:r>
        <w:rPr>
          <w:color w:val="333333"/>
          <w:w w:val="105"/>
        </w:rPr>
        <w:t>Class 40 – Rex Self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41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Fox/Tan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Class 42 – Rex Shaded 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43 – Rex Ticked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44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71" w:lineRule="auto"/>
        <w:ind w:right="216"/>
      </w:pPr>
      <w:r>
        <w:rPr>
          <w:color w:val="333333"/>
          <w:w w:val="105"/>
        </w:rPr>
        <w:t>Class 45 – Long Coat Rex Self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46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Fox/Tan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47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Shaded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48 – Long Coat Rex Ticked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49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1" w:lineRule="auto"/>
        <w:ind w:right="1025"/>
      </w:pPr>
      <w:r>
        <w:rPr>
          <w:color w:val="333333"/>
          <w:w w:val="105"/>
        </w:rPr>
        <w:t>Class 50 – Manx Self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51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Fox/Tan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52 – Manx Shaded 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53 – Manx Ticked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54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Manx Marked Mouse</w:t>
      </w:r>
    </w:p>
    <w:p>
      <w:pPr>
        <w:pStyle w:val="BodyText"/>
        <w:spacing w:before="9"/>
        <w:ind w:left="0"/>
      </w:pPr>
    </w:p>
    <w:p>
      <w:pPr>
        <w:pStyle w:val="BodyText"/>
        <w:spacing w:line="271" w:lineRule="auto" w:before="1"/>
        <w:ind w:right="35"/>
      </w:pPr>
      <w:r>
        <w:rPr>
          <w:color w:val="333333"/>
          <w:w w:val="105"/>
        </w:rPr>
        <w:t>Class 55 – Long Coat Manx Self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56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Fox/Tan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57 – Long Coat Manx Shaded 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58 – Long Coat Manx Ticked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59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71" w:lineRule="auto"/>
        <w:ind w:right="633"/>
      </w:pPr>
      <w:r>
        <w:rPr>
          <w:color w:val="333333"/>
          <w:w w:val="105"/>
        </w:rPr>
        <w:t>Class 60 – Rex Manx Self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61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Fox/Tan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Class 62 – Rex Manx Shaded 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63 – Rex Manx Ticked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64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71" w:lineRule="auto" w:before="1"/>
        <w:ind w:right="51"/>
      </w:pPr>
      <w:r>
        <w:rPr>
          <w:color w:val="333333"/>
          <w:w w:val="105"/>
        </w:rPr>
        <w:t>Class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65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Self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Mouse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Class 66 – Long Coat Rex Manx Fox/Tan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spacing w:line="239" w:lineRule="exact"/>
      </w:pPr>
      <w:r>
        <w:rPr>
          <w:color w:val="333333"/>
          <w:w w:val="105"/>
        </w:rPr>
        <w:t>Class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67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Shaded</w:t>
      </w:r>
    </w:p>
    <w:p>
      <w:pPr>
        <w:pStyle w:val="BodyText"/>
        <w:spacing w:before="95"/>
      </w:pPr>
      <w:r>
        <w:rPr/>
        <w:br w:type="column"/>
      </w:r>
      <w:r>
        <w:rPr>
          <w:color w:val="333333"/>
          <w:w w:val="110"/>
        </w:rPr>
        <w:t>Mouse</w:t>
      </w:r>
    </w:p>
    <w:p>
      <w:pPr>
        <w:pStyle w:val="BodyText"/>
        <w:spacing w:line="271" w:lineRule="auto" w:before="30"/>
        <w:ind w:right="744"/>
      </w:pPr>
      <w:r>
        <w:rPr>
          <w:color w:val="333333"/>
          <w:w w:val="105"/>
        </w:rPr>
        <w:t>Class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68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Ticked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spacing w:line="273" w:lineRule="auto"/>
        <w:ind w:right="627"/>
      </w:pPr>
      <w:r>
        <w:rPr>
          <w:color w:val="333333"/>
          <w:w w:val="105"/>
        </w:rPr>
        <w:t>Class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69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Long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Coat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Rex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Marked</w:t>
      </w:r>
      <w:r>
        <w:rPr>
          <w:color w:val="333333"/>
          <w:spacing w:val="-62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spacing w:before="9"/>
        <w:ind w:left="0"/>
      </w:pPr>
    </w:p>
    <w:p>
      <w:pPr>
        <w:pStyle w:val="BodyText"/>
        <w:spacing w:line="268" w:lineRule="auto"/>
        <w:ind w:right="1623"/>
      </w:pPr>
      <w:r>
        <w:rPr>
          <w:color w:val="333333"/>
          <w:w w:val="105"/>
        </w:rPr>
        <w:t>Class 70 – Hairless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71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Patchwork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Mouse</w:t>
      </w:r>
    </w:p>
    <w:p>
      <w:pPr>
        <w:pStyle w:val="BodyText"/>
        <w:spacing w:line="271" w:lineRule="auto" w:before="4"/>
        <w:ind w:right="854"/>
      </w:pPr>
      <w:r>
        <w:rPr>
          <w:color w:val="333333"/>
          <w:w w:val="105"/>
        </w:rPr>
        <w:t>Class 72 – Manx Hairless Mouse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Class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73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Manx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Patchwork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Mouse</w:t>
      </w:r>
    </w:p>
    <w:sectPr>
      <w:pgSz w:w="11910" w:h="16840"/>
      <w:pgMar w:top="1340" w:bottom="280" w:left="1340" w:right="1340"/>
      <w:cols w:num="2" w:equalWidth="0">
        <w:col w:w="4095" w:space="773"/>
        <w:col w:w="436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Caslon Pro">
    <w:altName w:val="Adobe Caslon Pro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)"/>
      <w:lvlJc w:val="left"/>
      <w:pPr>
        <w:ind w:left="100" w:hanging="22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33333"/>
        <w:spacing w:val="-1"/>
        <w:w w:val="93"/>
        <w:sz w:val="20"/>
        <w:szCs w:val="20"/>
      </w:rPr>
    </w:lvl>
    <w:lvl w:ilvl="1">
      <w:start w:val="0"/>
      <w:numFmt w:val="bullet"/>
      <w:lvlText w:val="•"/>
      <w:lvlJc w:val="left"/>
      <w:pPr>
        <w:ind w:left="525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1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77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03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29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54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80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06" w:hanging="223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00" w:hanging="22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33333"/>
        <w:spacing w:val="-1"/>
        <w:w w:val="93"/>
        <w:sz w:val="20"/>
        <w:szCs w:val="20"/>
      </w:rPr>
    </w:lvl>
    <w:lvl w:ilvl="1">
      <w:start w:val="0"/>
      <w:numFmt w:val="bullet"/>
      <w:lvlText w:val="•"/>
      <w:lvlJc w:val="left"/>
      <w:pPr>
        <w:ind w:left="518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6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5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73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92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10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9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47" w:hanging="224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00" w:hanging="22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33333"/>
        <w:spacing w:val="-1"/>
        <w:w w:val="93"/>
        <w:sz w:val="20"/>
        <w:szCs w:val="20"/>
      </w:rPr>
    </w:lvl>
    <w:lvl w:ilvl="1">
      <w:start w:val="0"/>
      <w:numFmt w:val="bullet"/>
      <w:lvlText w:val="•"/>
      <w:lvlJc w:val="left"/>
      <w:pPr>
        <w:ind w:left="518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6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5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73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92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10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9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47" w:hanging="22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00" w:hanging="226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333333"/>
        <w:spacing w:val="-2"/>
        <w:w w:val="76"/>
        <w:sz w:val="20"/>
        <w:szCs w:val="20"/>
      </w:rPr>
    </w:lvl>
    <w:lvl w:ilvl="1">
      <w:start w:val="0"/>
      <w:numFmt w:val="bullet"/>
      <w:lvlText w:val="•"/>
      <w:lvlJc w:val="left"/>
      <w:pPr>
        <w:ind w:left="517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4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1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8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84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01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18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35" w:hanging="226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Tahoma" w:hAnsi="Tahoma" w:eastAsia="Tahoma" w:cs="Tahoma"/>
      <w:sz w:val="20"/>
      <w:szCs w:val="20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Tahoma" w:hAnsi="Tahoma" w:eastAsia="Tahoma" w:cs="Tahoma"/>
      <w:sz w:val="20"/>
      <w:szCs w:val="20"/>
    </w:rPr>
  </w:style>
  <w:style w:styleId="Title" w:type="paragraph">
    <w:name w:val="Title"/>
    <w:basedOn w:val="Normal"/>
    <w:uiPriority w:val="1"/>
    <w:qFormat/>
    <w:pPr>
      <w:spacing w:before="100" w:line="1594" w:lineRule="exact"/>
      <w:ind w:left="102"/>
    </w:pPr>
    <w:rPr>
      <w:rFonts w:ascii="Adobe Caslon Pro" w:hAnsi="Adobe Caslon Pro" w:eastAsia="Adobe Caslon Pro" w:cs="Adobe Caslon Pro"/>
      <w:i/>
      <w:iCs/>
      <w:sz w:val="94"/>
      <w:szCs w:val="94"/>
    </w:rPr>
  </w:style>
  <w:style w:styleId="ListParagraph" w:type="paragraph">
    <w:name w:val="List Paragraph"/>
    <w:basedOn w:val="Normal"/>
    <w:uiPriority w:val="1"/>
    <w:qFormat/>
    <w:pPr>
      <w:ind w:left="100" w:right="195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hyperlink" Target="http://www.rasnsw.com.au/" TargetMode="External"/><Relationship Id="rId32" Type="http://schemas.openxmlformats.org/officeDocument/2006/relationships/hyperlink" Target="http://nfrs.com.au/orsm/" TargetMode="External"/><Relationship Id="rId33" Type="http://schemas.openxmlformats.org/officeDocument/2006/relationships/hyperlink" Target="mailto:info@nfrs.com.au" TargetMode="External"/><Relationship Id="rId34" Type="http://schemas.openxmlformats.org/officeDocument/2006/relationships/hyperlink" Target="https://wd.sopa.nsw.gov.au/sap(bD1lbiZjPTAxMA%3D%3D)/bc/bsp/sap/zbs_parking_lot/booking.htm" TargetMode="External"/><Relationship Id="rId35" Type="http://schemas.openxmlformats.org/officeDocument/2006/relationships/hyperlink" Target="http://www.eastershow.com.au/" TargetMode="External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2022-03-07T07:03:13Z</dcterms:created>
  <dcterms:modified xsi:type="dcterms:W3CDTF">2022-03-07T07:03:13Z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Creator">
    <vt:lpwstr>PDFsharp 1.50.4740 (www.pdfsharp.com)</vt:lpwstr>
  </property>
  <property fmtid="{D5CDD505-2E9C-101B-9397-08002B2CF9AE}" pid="4" name="LastSaved">
    <vt:filetime>2022-03-05T00:00:00Z</vt:filetime>
  </property>
</Properties>
</file>